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napToGrid w:val="0"/>
        <w:spacing w:line="440" w:lineRule="exact"/>
        <w:jc w:val="left"/>
        <w:rPr>
          <w:rFonts w:hint="eastAsia" w:ascii="仿宋_GB2312" w:hAnsi="宋体" w:eastAsia="仿宋_GB2312"/>
          <w:sz w:val="24"/>
        </w:rPr>
      </w:pPr>
      <w:r>
        <w:rPr>
          <w:rFonts w:hint="eastAsia" w:ascii="方正小标宋简体" w:hAnsi="宋体" w:eastAsia="方正小标宋简体" w:cs="宋体"/>
          <w:kern w:val="0"/>
          <w:sz w:val="36"/>
          <w:szCs w:val="36"/>
        </w:rPr>
        <w:t xml:space="preserve"> </w:t>
      </w:r>
      <w:r>
        <w:rPr>
          <w:rFonts w:hint="eastAsia" w:ascii="仿宋_GB2312" w:hAnsi="宋体" w:eastAsia="仿宋_GB2312"/>
          <w:sz w:val="24"/>
        </w:rPr>
        <w:t>附件1：</w:t>
      </w:r>
    </w:p>
    <w:p>
      <w:pPr>
        <w:pStyle w:val="19"/>
        <w:snapToGrid w:val="0"/>
        <w:spacing w:line="440" w:lineRule="exact"/>
        <w:jc w:val="center"/>
        <w:rPr>
          <w:rFonts w:ascii="仿宋" w:hAnsi="仿宋" w:eastAsia="仿宋" w:cs="仿宋"/>
          <w:color w:val="000000"/>
          <w:sz w:val="32"/>
        </w:rPr>
      </w:pPr>
      <w:r>
        <w:rPr>
          <w:rFonts w:hint="eastAsia" w:ascii="方正小标宋简体" w:hAnsi="宋体" w:eastAsia="方正小标宋简体" w:cs="宋体"/>
          <w:kern w:val="0"/>
          <w:sz w:val="36"/>
          <w:szCs w:val="36"/>
        </w:rPr>
        <w:t>南通市海门区市场监督管理局公开招聘政府购买服务人员岗位简介表</w:t>
      </w:r>
    </w:p>
    <w:p>
      <w:pPr>
        <w:spacing w:line="400" w:lineRule="exact"/>
        <w:jc w:val="center"/>
        <w:rPr>
          <w:rFonts w:hint="eastAsia" w:ascii="仿宋_GB2312" w:hAnsi="宋体" w:eastAsia="仿宋_GB2312"/>
          <w:sz w:val="24"/>
        </w:rPr>
      </w:pPr>
    </w:p>
    <w:tbl>
      <w:tblPr>
        <w:tblStyle w:val="12"/>
        <w:tblpPr w:leftFromText="180" w:rightFromText="180" w:vertAnchor="page" w:horzAnchor="page" w:tblpX="1554" w:tblpY="2364"/>
        <w:tblOverlap w:val="never"/>
        <w:tblW w:w="13945" w:type="dxa"/>
        <w:tblInd w:w="0" w:type="dxa"/>
        <w:tblLayout w:type="fixed"/>
        <w:tblCellMar>
          <w:top w:w="0" w:type="dxa"/>
          <w:left w:w="108" w:type="dxa"/>
          <w:bottom w:w="0" w:type="dxa"/>
          <w:right w:w="108" w:type="dxa"/>
        </w:tblCellMar>
      </w:tblPr>
      <w:tblGrid>
        <w:gridCol w:w="831"/>
        <w:gridCol w:w="2679"/>
        <w:gridCol w:w="824"/>
        <w:gridCol w:w="2153"/>
        <w:gridCol w:w="815"/>
        <w:gridCol w:w="1806"/>
        <w:gridCol w:w="781"/>
        <w:gridCol w:w="4056"/>
      </w:tblGrid>
      <w:tr>
        <w:tblPrEx>
          <w:tblCellMar>
            <w:top w:w="0" w:type="dxa"/>
            <w:left w:w="108" w:type="dxa"/>
            <w:bottom w:w="0" w:type="dxa"/>
            <w:right w:w="108" w:type="dxa"/>
          </w:tblCellMar>
        </w:tblPrEx>
        <w:trPr>
          <w:trHeight w:val="792" w:hRule="atLeast"/>
        </w:trPr>
        <w:tc>
          <w:tcPr>
            <w:tcW w:w="83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eastAsia="黑体" w:cs="宋体"/>
                <w:kern w:val="0"/>
                <w:sz w:val="24"/>
              </w:rPr>
            </w:pPr>
            <w:r>
              <w:rPr>
                <w:rFonts w:hint="eastAsia" w:ascii="黑体" w:eastAsia="黑体" w:cs="宋体"/>
                <w:kern w:val="0"/>
                <w:sz w:val="24"/>
              </w:rPr>
              <w:t>序号</w:t>
            </w:r>
          </w:p>
        </w:tc>
        <w:tc>
          <w:tcPr>
            <w:tcW w:w="2679" w:type="dxa"/>
            <w:tcBorders>
              <w:top w:val="single" w:color="auto" w:sz="4" w:space="0"/>
              <w:left w:val="nil"/>
              <w:bottom w:val="single" w:color="auto" w:sz="4" w:space="0"/>
              <w:right w:val="single" w:color="auto" w:sz="4" w:space="0"/>
            </w:tcBorders>
            <w:vAlign w:val="center"/>
          </w:tcPr>
          <w:p>
            <w:pPr>
              <w:widowControl/>
              <w:spacing w:line="400" w:lineRule="exact"/>
              <w:ind w:firstLine="240" w:firstLineChars="100"/>
              <w:jc w:val="center"/>
              <w:rPr>
                <w:rFonts w:ascii="黑体" w:eastAsia="黑体" w:cs="宋体"/>
                <w:kern w:val="0"/>
                <w:sz w:val="24"/>
              </w:rPr>
            </w:pPr>
            <w:r>
              <w:rPr>
                <w:rFonts w:hint="eastAsia" w:ascii="黑体" w:eastAsia="黑体" w:cs="宋体"/>
                <w:kern w:val="0"/>
                <w:sz w:val="24"/>
              </w:rPr>
              <w:t>招聘单位</w:t>
            </w:r>
          </w:p>
        </w:tc>
        <w:tc>
          <w:tcPr>
            <w:tcW w:w="82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eastAsia="黑体" w:cs="宋体"/>
                <w:kern w:val="0"/>
                <w:sz w:val="24"/>
              </w:rPr>
            </w:pPr>
            <w:r>
              <w:rPr>
                <w:rFonts w:hint="eastAsia" w:ascii="黑体" w:eastAsia="黑体" w:cs="宋体"/>
                <w:kern w:val="0"/>
                <w:sz w:val="24"/>
              </w:rPr>
              <w:t>岗位代码</w:t>
            </w:r>
          </w:p>
        </w:tc>
        <w:tc>
          <w:tcPr>
            <w:tcW w:w="215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eastAsia="黑体" w:cs="宋体"/>
                <w:kern w:val="0"/>
                <w:sz w:val="24"/>
              </w:rPr>
            </w:pPr>
            <w:r>
              <w:rPr>
                <w:rFonts w:hint="eastAsia" w:ascii="黑体" w:eastAsia="黑体" w:cs="宋体"/>
                <w:kern w:val="0"/>
                <w:sz w:val="24"/>
              </w:rPr>
              <w:t>招聘岗位名称</w:t>
            </w:r>
          </w:p>
        </w:tc>
        <w:tc>
          <w:tcPr>
            <w:tcW w:w="81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eastAsia="黑体" w:cs="宋体"/>
                <w:kern w:val="0"/>
                <w:sz w:val="24"/>
              </w:rPr>
            </w:pPr>
            <w:r>
              <w:rPr>
                <w:rFonts w:hint="eastAsia" w:ascii="黑体" w:eastAsia="黑体" w:cs="宋体"/>
                <w:kern w:val="0"/>
                <w:sz w:val="24"/>
              </w:rPr>
              <w:t>招聘人数</w:t>
            </w:r>
          </w:p>
        </w:tc>
        <w:tc>
          <w:tcPr>
            <w:tcW w:w="18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黑体" w:eastAsia="黑体" w:cs="宋体"/>
                <w:kern w:val="0"/>
                <w:sz w:val="24"/>
              </w:rPr>
            </w:pPr>
            <w:r>
              <w:rPr>
                <w:rFonts w:hint="eastAsia" w:ascii="黑体" w:eastAsia="黑体" w:cs="宋体"/>
                <w:kern w:val="0"/>
                <w:sz w:val="24"/>
              </w:rPr>
              <w:t>学历要求</w:t>
            </w:r>
          </w:p>
        </w:tc>
        <w:tc>
          <w:tcPr>
            <w:tcW w:w="781" w:type="dxa"/>
            <w:tcBorders>
              <w:top w:val="single" w:color="auto" w:sz="4" w:space="0"/>
              <w:bottom w:val="single" w:color="auto" w:sz="4" w:space="0"/>
              <w:right w:val="single" w:color="auto" w:sz="4" w:space="0"/>
            </w:tcBorders>
            <w:vAlign w:val="center"/>
          </w:tcPr>
          <w:p>
            <w:pPr>
              <w:widowControl/>
              <w:jc w:val="center"/>
              <w:rPr>
                <w:rFonts w:ascii="黑体" w:eastAsia="黑体" w:cs="宋体"/>
                <w:kern w:val="0"/>
                <w:sz w:val="24"/>
              </w:rPr>
            </w:pPr>
            <w:r>
              <w:rPr>
                <w:rFonts w:hint="eastAsia" w:ascii="黑体" w:eastAsia="黑体" w:cs="宋体"/>
                <w:kern w:val="0"/>
                <w:sz w:val="24"/>
              </w:rPr>
              <w:t>开考比例</w:t>
            </w:r>
          </w:p>
        </w:tc>
        <w:tc>
          <w:tcPr>
            <w:tcW w:w="4056" w:type="dxa"/>
            <w:tcBorders>
              <w:top w:val="single" w:color="auto" w:sz="4" w:space="0"/>
              <w:bottom w:val="single" w:color="auto" w:sz="4" w:space="0"/>
              <w:right w:val="single" w:color="auto" w:sz="4" w:space="0"/>
            </w:tcBorders>
            <w:vAlign w:val="center"/>
          </w:tcPr>
          <w:p>
            <w:pPr>
              <w:widowControl/>
              <w:jc w:val="center"/>
              <w:rPr>
                <w:rFonts w:ascii="黑体" w:eastAsia="黑体" w:cs="宋体"/>
                <w:kern w:val="0"/>
                <w:sz w:val="24"/>
              </w:rPr>
            </w:pPr>
            <w:r>
              <w:rPr>
                <w:rFonts w:hint="eastAsia" w:ascii="黑体" w:eastAsia="黑体" w:cs="宋体"/>
                <w:kern w:val="0"/>
                <w:sz w:val="24"/>
              </w:rPr>
              <w:t>岗位说明</w:t>
            </w:r>
          </w:p>
        </w:tc>
      </w:tr>
      <w:tr>
        <w:tblPrEx>
          <w:tblCellMar>
            <w:top w:w="0" w:type="dxa"/>
            <w:left w:w="108" w:type="dxa"/>
            <w:bottom w:w="0" w:type="dxa"/>
            <w:right w:w="108" w:type="dxa"/>
          </w:tblCellMar>
        </w:tblPrEx>
        <w:trPr>
          <w:trHeight w:val="1051" w:hRule="atLeast"/>
        </w:trPr>
        <w:tc>
          <w:tcPr>
            <w:tcW w:w="8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outlineLvl w:val="0"/>
              <w:rPr>
                <w:rFonts w:ascii="仿宋_GB2312" w:hAnsi="仿宋" w:eastAsia="仿宋_GB2312" w:cs="宋体"/>
                <w:kern w:val="0"/>
                <w:sz w:val="24"/>
              </w:rPr>
            </w:pPr>
            <w:r>
              <w:rPr>
                <w:rFonts w:hint="eastAsia" w:ascii="仿宋_GB2312" w:hAnsi="仿宋" w:eastAsia="仿宋_GB2312" w:cs="宋体"/>
                <w:kern w:val="0"/>
                <w:sz w:val="24"/>
              </w:rPr>
              <w:t>1</w:t>
            </w:r>
          </w:p>
        </w:tc>
        <w:tc>
          <w:tcPr>
            <w:tcW w:w="267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outlineLvl w:val="0"/>
              <w:rPr>
                <w:rFonts w:ascii="仿宋_GB2312" w:hAnsi="仿宋" w:eastAsia="仿宋_GB2312" w:cs="宋体"/>
                <w:kern w:val="0"/>
                <w:sz w:val="24"/>
              </w:rPr>
            </w:pPr>
            <w:r>
              <w:rPr>
                <w:rFonts w:hint="eastAsia" w:ascii="仿宋_GB2312" w:hAnsi="仿宋" w:eastAsia="仿宋_GB2312" w:cs="宋体"/>
                <w:kern w:val="0"/>
                <w:sz w:val="24"/>
              </w:rPr>
              <w:t>南通市海门区市场监督管理局</w:t>
            </w:r>
          </w:p>
        </w:tc>
        <w:tc>
          <w:tcPr>
            <w:tcW w:w="8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outlineLvl w:val="0"/>
              <w:rPr>
                <w:rFonts w:ascii="仿宋_GB2312" w:hAnsi="仿宋" w:eastAsia="仿宋_GB2312" w:cs="宋体"/>
                <w:kern w:val="0"/>
                <w:sz w:val="24"/>
              </w:rPr>
            </w:pPr>
            <w:r>
              <w:rPr>
                <w:rFonts w:hint="eastAsia" w:ascii="仿宋_GB2312" w:hAnsi="仿宋" w:eastAsia="仿宋_GB2312" w:cs="宋体"/>
                <w:kern w:val="0"/>
                <w:sz w:val="24"/>
              </w:rPr>
              <w:t>01</w:t>
            </w:r>
          </w:p>
        </w:tc>
        <w:tc>
          <w:tcPr>
            <w:tcW w:w="21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outlineLvl w:val="0"/>
              <w:rPr>
                <w:rFonts w:ascii="仿宋_GB2312" w:hAnsi="仿宋" w:eastAsia="仿宋_GB2312" w:cs="宋体"/>
                <w:kern w:val="0"/>
                <w:sz w:val="24"/>
              </w:rPr>
            </w:pPr>
            <w:r>
              <w:rPr>
                <w:rFonts w:hint="eastAsia" w:ascii="仿宋_GB2312" w:hAnsi="仿宋" w:eastAsia="仿宋_GB2312" w:cs="宋体"/>
                <w:kern w:val="0"/>
                <w:sz w:val="24"/>
              </w:rPr>
              <w:t>办公辅助</w:t>
            </w:r>
          </w:p>
        </w:tc>
        <w:tc>
          <w:tcPr>
            <w:tcW w:w="8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outlineLvl w:val="0"/>
              <w:rPr>
                <w:rFonts w:ascii="仿宋_GB2312" w:hAnsi="仿宋" w:eastAsia="仿宋_GB2312" w:cs="宋体"/>
                <w:kern w:val="0"/>
                <w:sz w:val="24"/>
              </w:rPr>
            </w:pPr>
            <w:r>
              <w:rPr>
                <w:rFonts w:hint="eastAsia" w:ascii="仿宋_GB2312" w:hAnsi="仿宋" w:eastAsia="仿宋_GB2312"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ind w:left="24" w:hanging="24" w:hangingChars="10"/>
              <w:jc w:val="center"/>
              <w:outlineLvl w:val="0"/>
              <w:rPr>
                <w:rFonts w:ascii="仿宋_GB2312" w:hAnsi="仿宋" w:eastAsia="仿宋_GB2312" w:cs="宋体"/>
                <w:kern w:val="0"/>
                <w:sz w:val="24"/>
              </w:rPr>
            </w:pPr>
            <w:r>
              <w:rPr>
                <w:rFonts w:hint="eastAsia" w:ascii="仿宋_GB2312" w:hAnsi="仿宋" w:eastAsia="仿宋_GB2312" w:cs="宋体"/>
                <w:kern w:val="0"/>
                <w:sz w:val="24"/>
              </w:rPr>
              <w:t>大专及以上</w:t>
            </w:r>
          </w:p>
        </w:tc>
        <w:tc>
          <w:tcPr>
            <w:tcW w:w="7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outlineLvl w:val="0"/>
              <w:rPr>
                <w:rFonts w:ascii="仿宋_GB2312" w:hAnsi="仿宋" w:eastAsia="仿宋_GB2312" w:cs="宋体"/>
                <w:kern w:val="0"/>
                <w:sz w:val="24"/>
              </w:rPr>
            </w:pPr>
            <w:r>
              <w:rPr>
                <w:rFonts w:hint="eastAsia" w:ascii="仿宋_GB2312" w:hAnsi="仿宋" w:eastAsia="仿宋_GB2312" w:cs="宋体"/>
                <w:kern w:val="0"/>
                <w:sz w:val="24"/>
              </w:rPr>
              <w:t>3:1</w:t>
            </w:r>
          </w:p>
        </w:tc>
        <w:tc>
          <w:tcPr>
            <w:tcW w:w="40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20" w:lineRule="exact"/>
              <w:jc w:val="center"/>
              <w:outlineLvl w:val="0"/>
              <w:rPr>
                <w:rFonts w:ascii="仿宋_GB2312" w:hAnsi="仿宋" w:eastAsia="仿宋_GB2312" w:cs="宋体"/>
                <w:kern w:val="0"/>
                <w:sz w:val="24"/>
              </w:rPr>
            </w:pPr>
            <w:r>
              <w:rPr>
                <w:rFonts w:hint="eastAsia" w:ascii="仿宋_GB2312" w:hAnsi="仿宋" w:eastAsia="仿宋_GB2312" w:cs="宋体"/>
                <w:kern w:val="0"/>
                <w:sz w:val="24"/>
              </w:rPr>
              <w:t>辅助</w:t>
            </w:r>
            <w:r>
              <w:rPr>
                <w:rFonts w:ascii="仿宋_GB2312" w:hAnsi="仿宋" w:eastAsia="仿宋_GB2312" w:cs="宋体"/>
                <w:kern w:val="0"/>
                <w:sz w:val="24"/>
              </w:rPr>
              <w:t>从事办公业务。</w:t>
            </w:r>
          </w:p>
        </w:tc>
      </w:tr>
    </w:tbl>
    <w:p>
      <w:pPr>
        <w:pStyle w:val="19"/>
        <w:snapToGrid w:val="0"/>
        <w:spacing w:line="440" w:lineRule="exact"/>
        <w:jc w:val="left"/>
        <w:rPr>
          <w:rFonts w:ascii="仿宋" w:hAnsi="仿宋" w:eastAsia="仿宋" w:cs="仿宋"/>
          <w:color w:val="000000"/>
          <w:sz w:val="32"/>
        </w:rPr>
      </w:pPr>
    </w:p>
    <w:p>
      <w:pPr>
        <w:pStyle w:val="19"/>
        <w:snapToGrid w:val="0"/>
        <w:spacing w:line="440" w:lineRule="exact"/>
        <w:jc w:val="left"/>
        <w:rPr>
          <w:rFonts w:ascii="仿宋" w:hAnsi="仿宋" w:eastAsia="仿宋" w:cs="仿宋"/>
          <w:color w:val="000000"/>
          <w:sz w:val="32"/>
        </w:rPr>
      </w:pPr>
    </w:p>
    <w:p>
      <w:pPr>
        <w:pStyle w:val="19"/>
        <w:snapToGrid w:val="0"/>
        <w:spacing w:line="440" w:lineRule="exact"/>
        <w:jc w:val="left"/>
        <w:rPr>
          <w:rFonts w:ascii="仿宋" w:hAnsi="仿宋" w:eastAsia="仿宋" w:cs="仿宋"/>
          <w:color w:val="000000"/>
          <w:sz w:val="32"/>
        </w:rPr>
      </w:pPr>
    </w:p>
    <w:p>
      <w:pPr>
        <w:pStyle w:val="19"/>
        <w:snapToGrid w:val="0"/>
        <w:spacing w:line="440" w:lineRule="exact"/>
        <w:jc w:val="left"/>
        <w:rPr>
          <w:rFonts w:ascii="仿宋" w:hAnsi="仿宋" w:eastAsia="仿宋" w:cs="仿宋"/>
          <w:color w:val="000000"/>
          <w:sz w:val="32"/>
        </w:rPr>
      </w:pPr>
      <w:bookmarkStart w:id="0" w:name="_GoBack"/>
      <w:bookmarkEnd w:id="0"/>
    </w:p>
    <w:p>
      <w:pPr>
        <w:pStyle w:val="19"/>
        <w:snapToGrid w:val="0"/>
        <w:spacing w:line="440" w:lineRule="exact"/>
        <w:jc w:val="left"/>
        <w:rPr>
          <w:rFonts w:ascii="仿宋" w:hAnsi="仿宋" w:eastAsia="仿宋" w:cs="仿宋"/>
          <w:color w:val="000000"/>
          <w:sz w:val="32"/>
        </w:rPr>
      </w:pPr>
    </w:p>
    <w:p>
      <w:pPr>
        <w:pStyle w:val="19"/>
        <w:snapToGrid w:val="0"/>
        <w:spacing w:line="440" w:lineRule="exact"/>
        <w:jc w:val="left"/>
        <w:rPr>
          <w:rFonts w:ascii="仿宋" w:hAnsi="仿宋" w:eastAsia="仿宋" w:cs="仿宋"/>
          <w:color w:val="000000"/>
          <w:sz w:val="32"/>
        </w:rPr>
      </w:pPr>
    </w:p>
    <w:p>
      <w:pPr>
        <w:pStyle w:val="19"/>
        <w:snapToGrid w:val="0"/>
        <w:spacing w:line="440" w:lineRule="exact"/>
        <w:jc w:val="left"/>
        <w:rPr>
          <w:rFonts w:ascii="仿宋" w:hAnsi="仿宋" w:eastAsia="仿宋" w:cs="仿宋"/>
          <w:color w:val="000000"/>
          <w:sz w:val="32"/>
        </w:rPr>
      </w:pPr>
    </w:p>
    <w:p>
      <w:pPr>
        <w:pStyle w:val="19"/>
        <w:snapToGrid w:val="0"/>
        <w:spacing w:line="440" w:lineRule="exact"/>
        <w:jc w:val="left"/>
        <w:rPr>
          <w:rFonts w:ascii="仿宋" w:hAnsi="仿宋" w:eastAsia="仿宋" w:cs="仿宋"/>
          <w:color w:val="000000"/>
          <w:sz w:val="32"/>
        </w:rPr>
      </w:pPr>
    </w:p>
    <w:sectPr>
      <w:footerReference r:id="rId3" w:type="default"/>
      <w:pgSz w:w="16838" w:h="11906" w:orient="landscape"/>
      <w:pgMar w:top="1417" w:right="1440" w:bottom="1417"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4F5136-918D-4F37-ACCC-7B1900AD45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鼎简大宋">
    <w:altName w:val="新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DB91207-C9E2-4896-A287-9A2F58B1AF22}"/>
  </w:font>
  <w:font w:name="方正小标宋简体">
    <w:panose1 w:val="03000509000000000000"/>
    <w:charset w:val="86"/>
    <w:family w:val="script"/>
    <w:pitch w:val="default"/>
    <w:sig w:usb0="00000001" w:usb1="080E0000" w:usb2="00000000" w:usb3="00000000" w:csb0="00040000" w:csb1="00000000"/>
    <w:embedRegular r:id="rId3" w:fontKey="{D1CBAAC4-4F18-4FEB-9711-97B58FC0E0FC}"/>
  </w:font>
  <w:font w:name="仿宋">
    <w:panose1 w:val="02010609060101010101"/>
    <w:charset w:val="86"/>
    <w:family w:val="modern"/>
    <w:pitch w:val="default"/>
    <w:sig w:usb0="800002BF" w:usb1="38CF7CFA" w:usb2="00000016" w:usb3="00000000" w:csb0="00040001" w:csb1="00000000"/>
    <w:embedRegular r:id="rId4" w:fontKey="{1E85B133-9609-447D-B1E8-4FD73FB3053F}"/>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szCs w:val="24"/>
      </w:rP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OThiYzlkODkzMzc0MDA4YmFmNTVjOWIwZGVlZjIifQ=="/>
  </w:docVars>
  <w:rsids>
    <w:rsidRoot w:val="00DA2B24"/>
    <w:rsid w:val="00041A2B"/>
    <w:rsid w:val="0008596C"/>
    <w:rsid w:val="0009313D"/>
    <w:rsid w:val="000E3349"/>
    <w:rsid w:val="000E6C79"/>
    <w:rsid w:val="001352FA"/>
    <w:rsid w:val="0019730D"/>
    <w:rsid w:val="0024186E"/>
    <w:rsid w:val="0027441C"/>
    <w:rsid w:val="004772FB"/>
    <w:rsid w:val="00482206"/>
    <w:rsid w:val="00504258"/>
    <w:rsid w:val="00504547"/>
    <w:rsid w:val="005739FE"/>
    <w:rsid w:val="005C395D"/>
    <w:rsid w:val="005C3C7E"/>
    <w:rsid w:val="005E43B2"/>
    <w:rsid w:val="00620E1E"/>
    <w:rsid w:val="00671F08"/>
    <w:rsid w:val="006940CC"/>
    <w:rsid w:val="007140DB"/>
    <w:rsid w:val="0077076A"/>
    <w:rsid w:val="00791372"/>
    <w:rsid w:val="007C7AA8"/>
    <w:rsid w:val="00802446"/>
    <w:rsid w:val="00811891"/>
    <w:rsid w:val="00820148"/>
    <w:rsid w:val="008764EF"/>
    <w:rsid w:val="008E65D1"/>
    <w:rsid w:val="0096719D"/>
    <w:rsid w:val="009A0521"/>
    <w:rsid w:val="009C6D92"/>
    <w:rsid w:val="009F4F3D"/>
    <w:rsid w:val="00A32ADB"/>
    <w:rsid w:val="00A51C50"/>
    <w:rsid w:val="00AA5447"/>
    <w:rsid w:val="00B40B9A"/>
    <w:rsid w:val="00B46F18"/>
    <w:rsid w:val="00B6499F"/>
    <w:rsid w:val="00BA48B6"/>
    <w:rsid w:val="00BA72ED"/>
    <w:rsid w:val="00CB0794"/>
    <w:rsid w:val="00DA2B24"/>
    <w:rsid w:val="00E06731"/>
    <w:rsid w:val="00E8083D"/>
    <w:rsid w:val="00E90FEE"/>
    <w:rsid w:val="00FB3C49"/>
    <w:rsid w:val="012938F8"/>
    <w:rsid w:val="060A3FF3"/>
    <w:rsid w:val="0E155803"/>
    <w:rsid w:val="17CD34BD"/>
    <w:rsid w:val="1BC27DB3"/>
    <w:rsid w:val="26A40F2D"/>
    <w:rsid w:val="275940D5"/>
    <w:rsid w:val="278E2219"/>
    <w:rsid w:val="29AC7204"/>
    <w:rsid w:val="3BAB47EF"/>
    <w:rsid w:val="494F03C3"/>
    <w:rsid w:val="530E4F00"/>
    <w:rsid w:val="56140ABB"/>
    <w:rsid w:val="5ACC1518"/>
    <w:rsid w:val="5D4B4986"/>
    <w:rsid w:val="69F6118D"/>
    <w:rsid w:val="6DCB38D8"/>
    <w:rsid w:val="75FB0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kern w:val="0"/>
      <w:sz w:val="36"/>
      <w:szCs w:val="36"/>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3"/>
    <w:semiHidden/>
    <w:unhideWhenUsed/>
    <w:qFormat/>
    <w:uiPriority w:val="99"/>
    <w:pPr>
      <w:spacing w:after="120"/>
      <w:ind w:left="420" w:leftChars="200"/>
    </w:pPr>
  </w:style>
  <w:style w:type="paragraph" w:styleId="6">
    <w:name w:val="Date"/>
    <w:basedOn w:val="1"/>
    <w:next w:val="1"/>
    <w:link w:val="22"/>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jc w:val="left"/>
    </w:pPr>
    <w:rPr>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line="375" w:lineRule="atLeast"/>
      <w:jc w:val="left"/>
    </w:pPr>
    <w:rPr>
      <w:rFonts w:ascii="宋体" w:hAnsi="宋体" w:eastAsia="宋体" w:cs="宋体"/>
      <w:kern w:val="0"/>
      <w:szCs w:val="21"/>
    </w:rPr>
  </w:style>
  <w:style w:type="paragraph" w:styleId="11">
    <w:name w:val="Body Text First Indent 2"/>
    <w:basedOn w:val="5"/>
    <w:link w:val="24"/>
    <w:unhideWhenUsed/>
    <w:qFormat/>
    <w:uiPriority w:val="0"/>
    <w:pPr>
      <w:ind w:firstLine="420" w:firstLineChars="200"/>
    </w:pPr>
    <w:rPr>
      <w:rFonts w:ascii="Calibri" w:hAnsi="Calibri" w:eastAsia="宋体" w:cs="Times New Roman"/>
      <w:szCs w:val="24"/>
    </w:rPr>
  </w:style>
  <w:style w:type="character" w:styleId="14">
    <w:name w:val="page number"/>
    <w:qFormat/>
    <w:uiPriority w:val="0"/>
  </w:style>
  <w:style w:type="character" w:styleId="15">
    <w:name w:val="Hyperlink"/>
    <w:basedOn w:val="13"/>
    <w:unhideWhenUsed/>
    <w:qFormat/>
    <w:uiPriority w:val="99"/>
    <w:rPr>
      <w:color w:val="0000FF"/>
      <w:u w:val="none"/>
    </w:rPr>
  </w:style>
  <w:style w:type="character" w:customStyle="1" w:styleId="16">
    <w:name w:val="标题 2 字符"/>
    <w:basedOn w:val="13"/>
    <w:link w:val="3"/>
    <w:qFormat/>
    <w:uiPriority w:val="9"/>
    <w:rPr>
      <w:rFonts w:ascii="宋体" w:hAnsi="宋体" w:eastAsia="宋体" w:cs="宋体"/>
      <w:kern w:val="0"/>
      <w:sz w:val="36"/>
      <w:szCs w:val="36"/>
    </w:rPr>
  </w:style>
  <w:style w:type="character" w:customStyle="1" w:styleId="17">
    <w:name w:val="标题 3 字符"/>
    <w:basedOn w:val="13"/>
    <w:link w:val="4"/>
    <w:qFormat/>
    <w:uiPriority w:val="9"/>
    <w:rPr>
      <w:rFonts w:ascii="宋体" w:hAnsi="宋体" w:eastAsia="宋体" w:cs="宋体"/>
      <w:kern w:val="0"/>
      <w:sz w:val="27"/>
      <w:szCs w:val="27"/>
    </w:rPr>
  </w:style>
  <w:style w:type="paragraph" w:customStyle="1" w:styleId="18">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hAnsi="Times New Roman" w:eastAsia="宋体" w:cs="Times New Roman"/>
      <w:bCs w:val="0"/>
      <w:kern w:val="0"/>
      <w:sz w:val="10"/>
      <w:szCs w:val="24"/>
    </w:rPr>
  </w:style>
  <w:style w:type="paragraph" w:customStyle="1" w:styleId="19">
    <w:name w:val="密级"/>
    <w:basedOn w:val="1"/>
    <w:qFormat/>
    <w:uiPriority w:val="0"/>
    <w:pPr>
      <w:autoSpaceDE w:val="0"/>
      <w:autoSpaceDN w:val="0"/>
      <w:adjustRightInd w:val="0"/>
      <w:spacing w:line="425" w:lineRule="atLeast"/>
      <w:jc w:val="right"/>
    </w:pPr>
    <w:rPr>
      <w:rFonts w:ascii="黑体" w:hAnsi="Times New Roman" w:eastAsia="黑体" w:cs="Times New Roman"/>
      <w:kern w:val="0"/>
      <w:sz w:val="30"/>
      <w:szCs w:val="24"/>
    </w:rPr>
  </w:style>
  <w:style w:type="paragraph" w:customStyle="1" w:styleId="20">
    <w:name w:val="文头"/>
    <w:basedOn w:val="1"/>
    <w:qFormat/>
    <w:uiPriority w:val="0"/>
    <w:pPr>
      <w:tabs>
        <w:tab w:val="left" w:pos="6663"/>
      </w:tabs>
      <w:spacing w:after="800" w:line="1500" w:lineRule="atLeast"/>
      <w:ind w:left="511" w:right="227" w:hanging="284"/>
      <w:jc w:val="distribute"/>
    </w:pPr>
    <w:rPr>
      <w:rFonts w:ascii="汉鼎简大宋" w:hAnsi="Times New Roman" w:eastAsia="汉鼎简大宋" w:cs="Times New Roman"/>
      <w:b/>
      <w:color w:val="FF0000"/>
      <w:w w:val="62"/>
      <w:sz w:val="140"/>
      <w:szCs w:val="24"/>
    </w:rPr>
  </w:style>
  <w:style w:type="character" w:customStyle="1" w:styleId="21">
    <w:name w:val="标题 1 字符"/>
    <w:basedOn w:val="13"/>
    <w:link w:val="2"/>
    <w:qFormat/>
    <w:uiPriority w:val="9"/>
    <w:rPr>
      <w:b/>
      <w:bCs/>
      <w:kern w:val="44"/>
      <w:sz w:val="44"/>
      <w:szCs w:val="44"/>
    </w:rPr>
  </w:style>
  <w:style w:type="character" w:customStyle="1" w:styleId="22">
    <w:name w:val="日期 字符"/>
    <w:basedOn w:val="13"/>
    <w:link w:val="6"/>
    <w:semiHidden/>
    <w:qFormat/>
    <w:uiPriority w:val="99"/>
  </w:style>
  <w:style w:type="character" w:customStyle="1" w:styleId="23">
    <w:name w:val="正文文本缩进 字符"/>
    <w:basedOn w:val="13"/>
    <w:link w:val="5"/>
    <w:semiHidden/>
    <w:qFormat/>
    <w:uiPriority w:val="99"/>
  </w:style>
  <w:style w:type="character" w:customStyle="1" w:styleId="24">
    <w:name w:val="正文首行缩进 2 字符"/>
    <w:basedOn w:val="23"/>
    <w:link w:val="11"/>
    <w:qFormat/>
    <w:uiPriority w:val="0"/>
    <w:rPr>
      <w:rFonts w:ascii="Calibri" w:hAnsi="Calibri" w:eastAsia="宋体" w:cs="Times New Roman"/>
      <w:szCs w:val="24"/>
    </w:rPr>
  </w:style>
  <w:style w:type="character" w:customStyle="1" w:styleId="25">
    <w:name w:val="页眉 字符"/>
    <w:basedOn w:val="13"/>
    <w:link w:val="9"/>
    <w:qFormat/>
    <w:uiPriority w:val="99"/>
    <w:rPr>
      <w:sz w:val="18"/>
      <w:szCs w:val="18"/>
    </w:rPr>
  </w:style>
  <w:style w:type="character" w:customStyle="1" w:styleId="26">
    <w:name w:val="页脚 字符"/>
    <w:basedOn w:val="13"/>
    <w:link w:val="8"/>
    <w:qFormat/>
    <w:uiPriority w:val="99"/>
    <w:rPr>
      <w:sz w:val="18"/>
      <w:szCs w:val="18"/>
    </w:rPr>
  </w:style>
  <w:style w:type="character" w:customStyle="1" w:styleId="27">
    <w:name w:val="批注框文本 字符"/>
    <w:basedOn w:val="13"/>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423</Words>
  <Characters>2415</Characters>
  <Lines>20</Lines>
  <Paragraphs>5</Paragraphs>
  <TotalTime>3</TotalTime>
  <ScaleCrop>false</ScaleCrop>
  <LinksUpToDate>false</LinksUpToDate>
  <CharactersWithSpaces>2833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2022-07-05T06:32:00Z</dcterms:created>
  <dc:creator>微软用户</dc:creator>
  <cp:lastModifiedBy>WPS_1680057767</cp:lastModifiedBy>
  <cp:lastPrinted>2023-09-15T03:14:00Z</cp:lastPrinted>
  <dcterms:modified xsi:type="dcterms:W3CDTF">2023-10-17T08:02:36Z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2052-12.1.0.15712</vt:lpwstr>
  </property>
  <property fmtid="{D5CDD505-2E9C-101B-9397-08002B2CF9AE}" pid="4" name="ICV">
    <vt:lpwstr>12BB440546B24BAD9CDF748E210945EF_13</vt:lpwstr>
  </property>
</Properties>
</file>