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593" w:rsidRDefault="00933E0A">
      <w:pPr>
        <w:ind w:firstLineChars="0" w:firstLine="0"/>
        <w:jc w:val="center"/>
      </w:pPr>
      <w:r>
        <w:rPr>
          <w:rFonts w:hint="eastAsia"/>
        </w:rPr>
        <w:t>海门村庄生活污水治理规划</w:t>
      </w:r>
    </w:p>
    <w:tbl>
      <w:tblPr>
        <w:tblStyle w:val="aa"/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1099"/>
        <w:gridCol w:w="2461"/>
        <w:gridCol w:w="1780"/>
        <w:gridCol w:w="1780"/>
        <w:gridCol w:w="1780"/>
        <w:gridCol w:w="1782"/>
      </w:tblGrid>
      <w:tr w:rsidR="00A73593">
        <w:trPr>
          <w:jc w:val="center"/>
        </w:trPr>
        <w:tc>
          <w:tcPr>
            <w:tcW w:w="1099" w:type="dxa"/>
            <w:vMerge w:val="restart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序号</w:t>
            </w:r>
          </w:p>
        </w:tc>
        <w:tc>
          <w:tcPr>
            <w:tcW w:w="2461" w:type="dxa"/>
            <w:vMerge w:val="restart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建制镇</w:t>
            </w:r>
          </w:p>
        </w:tc>
        <w:tc>
          <w:tcPr>
            <w:tcW w:w="1780" w:type="dxa"/>
            <w:vMerge w:val="restart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行政村数（</w:t>
            </w:r>
            <w:proofErr w:type="gramStart"/>
            <w:r>
              <w:rPr>
                <w:rFonts w:hint="eastAsia"/>
                <w:kern w:val="0"/>
                <w:szCs w:val="20"/>
              </w:rPr>
              <w:t>个</w:t>
            </w:r>
            <w:proofErr w:type="gramEnd"/>
            <w:r>
              <w:rPr>
                <w:rFonts w:hint="eastAsia"/>
                <w:kern w:val="0"/>
                <w:szCs w:val="20"/>
              </w:rPr>
              <w:t>）</w:t>
            </w:r>
          </w:p>
        </w:tc>
        <w:tc>
          <w:tcPr>
            <w:tcW w:w="5342" w:type="dxa"/>
            <w:gridSpan w:val="3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建设计划（</w:t>
            </w:r>
            <w:proofErr w:type="gramStart"/>
            <w:r>
              <w:rPr>
                <w:rFonts w:hint="eastAsia"/>
                <w:kern w:val="0"/>
                <w:szCs w:val="20"/>
              </w:rPr>
              <w:t>个</w:t>
            </w:r>
            <w:proofErr w:type="gramEnd"/>
            <w:r>
              <w:rPr>
                <w:rFonts w:hint="eastAsia"/>
                <w:kern w:val="0"/>
                <w:szCs w:val="20"/>
              </w:rPr>
              <w:t>）</w:t>
            </w:r>
          </w:p>
        </w:tc>
      </w:tr>
      <w:tr w:rsidR="00A73593">
        <w:trPr>
          <w:jc w:val="center"/>
        </w:trPr>
        <w:tc>
          <w:tcPr>
            <w:tcW w:w="1099" w:type="dxa"/>
            <w:vMerge/>
            <w:vAlign w:val="center"/>
          </w:tcPr>
          <w:p w:rsidR="00A73593" w:rsidRDefault="00A73593">
            <w:pPr>
              <w:ind w:firstLineChars="0" w:firstLine="0"/>
              <w:jc w:val="center"/>
              <w:rPr>
                <w:kern w:val="0"/>
                <w:szCs w:val="20"/>
              </w:rPr>
            </w:pPr>
          </w:p>
        </w:tc>
        <w:tc>
          <w:tcPr>
            <w:tcW w:w="2461" w:type="dxa"/>
            <w:vMerge/>
            <w:vAlign w:val="center"/>
          </w:tcPr>
          <w:p w:rsidR="00A73593" w:rsidRDefault="00A73593">
            <w:pPr>
              <w:ind w:firstLineChars="0" w:firstLine="0"/>
              <w:jc w:val="center"/>
              <w:rPr>
                <w:kern w:val="0"/>
                <w:szCs w:val="20"/>
              </w:rPr>
            </w:pPr>
          </w:p>
        </w:tc>
        <w:tc>
          <w:tcPr>
            <w:tcW w:w="1780" w:type="dxa"/>
            <w:vMerge/>
            <w:vAlign w:val="center"/>
          </w:tcPr>
          <w:p w:rsidR="00A73593" w:rsidRDefault="00A73593">
            <w:pPr>
              <w:ind w:firstLineChars="0" w:firstLine="0"/>
              <w:jc w:val="center"/>
              <w:rPr>
                <w:kern w:val="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2018</w:t>
            </w:r>
            <w:r>
              <w:rPr>
                <w:rFonts w:hint="eastAsia"/>
                <w:kern w:val="0"/>
                <w:szCs w:val="20"/>
              </w:rPr>
              <w:t>年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2019</w:t>
            </w:r>
            <w:r>
              <w:rPr>
                <w:rFonts w:hint="eastAsia"/>
                <w:kern w:val="0"/>
                <w:szCs w:val="20"/>
              </w:rPr>
              <w:t>年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2020</w:t>
            </w:r>
            <w:r>
              <w:rPr>
                <w:rFonts w:hint="eastAsia"/>
                <w:kern w:val="0"/>
                <w:szCs w:val="20"/>
              </w:rPr>
              <w:t>年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常乐镇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23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5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8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包场镇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39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10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10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13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三星镇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24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6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6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9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4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余东镇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17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7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6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5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四甲镇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22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7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7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6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正余镇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17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4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7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proofErr w:type="gramStart"/>
            <w:r>
              <w:rPr>
                <w:rFonts w:hint="eastAsia"/>
                <w:kern w:val="0"/>
                <w:szCs w:val="20"/>
              </w:rPr>
              <w:t>悦</w:t>
            </w:r>
            <w:proofErr w:type="gramEnd"/>
            <w:r>
              <w:rPr>
                <w:rFonts w:hint="eastAsia"/>
                <w:kern w:val="0"/>
                <w:szCs w:val="20"/>
              </w:rPr>
              <w:t>来镇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35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11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17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8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临江镇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17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4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9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海永镇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2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0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0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10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海门街道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16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4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11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滨江街道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11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3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4</w:t>
            </w:r>
          </w:p>
        </w:tc>
      </w:tr>
      <w:tr w:rsidR="00A73593">
        <w:trPr>
          <w:jc w:val="center"/>
        </w:trPr>
        <w:tc>
          <w:tcPr>
            <w:tcW w:w="1099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12</w:t>
            </w:r>
          </w:p>
        </w:tc>
        <w:tc>
          <w:tcPr>
            <w:tcW w:w="2461" w:type="dxa"/>
          </w:tcPr>
          <w:p w:rsidR="00A73593" w:rsidRDefault="00933E0A">
            <w:pPr>
              <w:ind w:firstLine="48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三厂街道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9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</w:t>
            </w:r>
          </w:p>
        </w:tc>
        <w:tc>
          <w:tcPr>
            <w:tcW w:w="1780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</w:t>
            </w:r>
          </w:p>
        </w:tc>
        <w:tc>
          <w:tcPr>
            <w:tcW w:w="1782" w:type="dxa"/>
            <w:vAlign w:val="center"/>
          </w:tcPr>
          <w:p w:rsidR="00A73593" w:rsidRDefault="00933E0A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0</w:t>
            </w:r>
          </w:p>
        </w:tc>
      </w:tr>
      <w:tr w:rsidR="003050F1" w:rsidTr="00E41C5B">
        <w:trPr>
          <w:jc w:val="center"/>
        </w:trPr>
        <w:tc>
          <w:tcPr>
            <w:tcW w:w="1099" w:type="dxa"/>
            <w:vAlign w:val="center"/>
          </w:tcPr>
          <w:p w:rsidR="003050F1" w:rsidRDefault="003050F1">
            <w:pPr>
              <w:ind w:firstLineChars="0" w:firstLine="0"/>
              <w:jc w:val="center"/>
              <w:rPr>
                <w:kern w:val="0"/>
                <w:szCs w:val="20"/>
              </w:rPr>
            </w:pPr>
            <w:bookmarkStart w:id="0" w:name="_GoBack"/>
            <w:bookmarkEnd w:id="0"/>
            <w:r>
              <w:rPr>
                <w:rFonts w:hint="eastAsia"/>
                <w:kern w:val="0"/>
                <w:szCs w:val="20"/>
              </w:rPr>
              <w:t>合计</w:t>
            </w:r>
          </w:p>
        </w:tc>
        <w:tc>
          <w:tcPr>
            <w:tcW w:w="2461" w:type="dxa"/>
            <w:vAlign w:val="center"/>
          </w:tcPr>
          <w:p w:rsidR="003050F1" w:rsidRDefault="003050F1">
            <w:pPr>
              <w:ind w:firstLineChars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12</w:t>
            </w:r>
          </w:p>
        </w:tc>
        <w:tc>
          <w:tcPr>
            <w:tcW w:w="1780" w:type="dxa"/>
          </w:tcPr>
          <w:p w:rsidR="003050F1" w:rsidRPr="00723E02" w:rsidRDefault="003050F1" w:rsidP="003050F1">
            <w:pPr>
              <w:ind w:firstLine="480"/>
            </w:pPr>
            <w:r w:rsidRPr="00723E02">
              <w:t>232</w:t>
            </w:r>
          </w:p>
        </w:tc>
        <w:tc>
          <w:tcPr>
            <w:tcW w:w="1780" w:type="dxa"/>
          </w:tcPr>
          <w:p w:rsidR="003050F1" w:rsidRPr="00723E02" w:rsidRDefault="003050F1" w:rsidP="003050F1">
            <w:pPr>
              <w:ind w:firstLine="480"/>
            </w:pPr>
            <w:r w:rsidRPr="00723E02">
              <w:t>37</w:t>
            </w:r>
          </w:p>
        </w:tc>
        <w:tc>
          <w:tcPr>
            <w:tcW w:w="1780" w:type="dxa"/>
          </w:tcPr>
          <w:p w:rsidR="003050F1" w:rsidRPr="00723E02" w:rsidRDefault="003050F1" w:rsidP="003050F1">
            <w:pPr>
              <w:ind w:firstLine="480"/>
            </w:pPr>
            <w:r w:rsidRPr="00723E02">
              <w:t>57</w:t>
            </w:r>
          </w:p>
        </w:tc>
        <w:tc>
          <w:tcPr>
            <w:tcW w:w="1782" w:type="dxa"/>
          </w:tcPr>
          <w:p w:rsidR="003050F1" w:rsidRDefault="003050F1" w:rsidP="003050F1">
            <w:pPr>
              <w:ind w:firstLine="480"/>
            </w:pPr>
            <w:r w:rsidRPr="00723E02">
              <w:t>75</w:t>
            </w:r>
          </w:p>
        </w:tc>
      </w:tr>
    </w:tbl>
    <w:p w:rsidR="00A73593" w:rsidRDefault="00A73593">
      <w:pPr>
        <w:ind w:firstLineChars="0" w:firstLine="0"/>
      </w:pPr>
    </w:p>
    <w:sectPr w:rsidR="00A735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E0A" w:rsidRDefault="00933E0A" w:rsidP="003050F1">
      <w:pPr>
        <w:spacing w:line="240" w:lineRule="auto"/>
        <w:ind w:firstLine="480"/>
      </w:pPr>
      <w:r>
        <w:separator/>
      </w:r>
    </w:p>
  </w:endnote>
  <w:endnote w:type="continuationSeparator" w:id="0">
    <w:p w:rsidR="00933E0A" w:rsidRDefault="00933E0A" w:rsidP="003050F1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593" w:rsidRDefault="00A73593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593" w:rsidRDefault="00A73593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593" w:rsidRDefault="00A73593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E0A" w:rsidRDefault="00933E0A" w:rsidP="003050F1">
      <w:pPr>
        <w:spacing w:line="240" w:lineRule="auto"/>
        <w:ind w:firstLine="480"/>
      </w:pPr>
      <w:r>
        <w:separator/>
      </w:r>
    </w:p>
  </w:footnote>
  <w:footnote w:type="continuationSeparator" w:id="0">
    <w:p w:rsidR="00933E0A" w:rsidRDefault="00933E0A" w:rsidP="003050F1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593" w:rsidRDefault="00A73593">
    <w:pPr>
      <w:pStyle w:val="a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593" w:rsidRDefault="00A73593">
    <w:pPr>
      <w:pStyle w:val="a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593" w:rsidRDefault="00A73593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04"/>
    <w:rsid w:val="000E7438"/>
    <w:rsid w:val="0014250C"/>
    <w:rsid w:val="001B00A0"/>
    <w:rsid w:val="001D6A1B"/>
    <w:rsid w:val="001E52D0"/>
    <w:rsid w:val="002229EA"/>
    <w:rsid w:val="002678BC"/>
    <w:rsid w:val="002747BD"/>
    <w:rsid w:val="003050F1"/>
    <w:rsid w:val="003C39CD"/>
    <w:rsid w:val="00527004"/>
    <w:rsid w:val="00543664"/>
    <w:rsid w:val="0056583D"/>
    <w:rsid w:val="005F5D87"/>
    <w:rsid w:val="00662A7B"/>
    <w:rsid w:val="0068695E"/>
    <w:rsid w:val="00710445"/>
    <w:rsid w:val="00723620"/>
    <w:rsid w:val="00726B2B"/>
    <w:rsid w:val="0077195B"/>
    <w:rsid w:val="008036F1"/>
    <w:rsid w:val="00852ACB"/>
    <w:rsid w:val="008556F0"/>
    <w:rsid w:val="008B0C9D"/>
    <w:rsid w:val="00933E0A"/>
    <w:rsid w:val="009B1B2A"/>
    <w:rsid w:val="00A305C9"/>
    <w:rsid w:val="00A54AE7"/>
    <w:rsid w:val="00A73593"/>
    <w:rsid w:val="00B2196D"/>
    <w:rsid w:val="00B56B8A"/>
    <w:rsid w:val="00BA1D60"/>
    <w:rsid w:val="00BC7437"/>
    <w:rsid w:val="00C30A57"/>
    <w:rsid w:val="00CB045C"/>
    <w:rsid w:val="00CB2A04"/>
    <w:rsid w:val="00D36F07"/>
    <w:rsid w:val="00D425C3"/>
    <w:rsid w:val="00DE3A30"/>
    <w:rsid w:val="00E025FC"/>
    <w:rsid w:val="00E07331"/>
    <w:rsid w:val="00E656FD"/>
    <w:rsid w:val="00E74D4D"/>
    <w:rsid w:val="00F37BF3"/>
    <w:rsid w:val="00F50FDF"/>
    <w:rsid w:val="00F57A15"/>
    <w:rsid w:val="00F638EB"/>
    <w:rsid w:val="61BE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pPr>
      <w:keepNext/>
      <w:keepLines/>
      <w:snapToGrid w:val="0"/>
      <w:spacing w:before="260" w:after="260"/>
      <w:ind w:firstLineChars="0"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30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5">
    <w:name w:val="Balloon Text"/>
    <w:basedOn w:val="a"/>
    <w:link w:val="Char1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unhideWhenUsed/>
    <w:rPr>
      <w:sz w:val="21"/>
      <w:szCs w:val="21"/>
    </w:rPr>
  </w:style>
  <w:style w:type="table" w:styleId="aa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semiHidden/>
    <w:rPr>
      <w:b/>
      <w:bCs/>
      <w:sz w:val="32"/>
      <w:szCs w:val="32"/>
    </w:rPr>
  </w:style>
  <w:style w:type="paragraph" w:customStyle="1" w:styleId="ab">
    <w:name w:val="标注"/>
    <w:basedOn w:val="a"/>
    <w:qFormat/>
    <w:pPr>
      <w:spacing w:before="28" w:line="312" w:lineRule="auto"/>
      <w:ind w:left="220" w:right="-20" w:firstLine="420"/>
      <w:jc w:val="left"/>
    </w:pPr>
    <w:rPr>
      <w:rFonts w:ascii="楷体" w:eastAsia="楷体" w:hAnsi="楷体" w:cs="楷体"/>
      <w:sz w:val="21"/>
      <w:szCs w:val="21"/>
    </w:rPr>
  </w:style>
  <w:style w:type="character" w:customStyle="1" w:styleId="CharChar">
    <w:name w:val="表格 Char Char"/>
    <w:qFormat/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c">
    <w:name w:val="表格内容"/>
    <w:basedOn w:val="a"/>
    <w:qFormat/>
    <w:pPr>
      <w:adjustRightInd w:val="0"/>
      <w:snapToGrid w:val="0"/>
      <w:spacing w:line="240" w:lineRule="auto"/>
      <w:ind w:firstLineChars="0" w:firstLine="0"/>
      <w:jc w:val="left"/>
    </w:pPr>
    <w:rPr>
      <w:rFonts w:ascii="宋体" w:eastAsia="宋体" w:hAnsi="宋体" w:cs="宋体"/>
      <w:spacing w:val="-2"/>
      <w:sz w:val="21"/>
      <w:szCs w:val="21"/>
    </w:rPr>
  </w:style>
  <w:style w:type="paragraph" w:customStyle="1" w:styleId="ad">
    <w:name w:val="表头"/>
    <w:basedOn w:val="a"/>
    <w:link w:val="Char4"/>
    <w:qFormat/>
    <w:pPr>
      <w:widowControl/>
      <w:spacing w:line="240" w:lineRule="auto"/>
      <w:ind w:firstLineChars="0" w:firstLine="0"/>
      <w:jc w:val="center"/>
    </w:pPr>
    <w:rPr>
      <w:rFonts w:ascii="Times New Roman" w:eastAsia="宋体" w:hAnsi="Times New Roman" w:cs="Times New Roman"/>
      <w:b/>
      <w:kern w:val="0"/>
      <w:sz w:val="21"/>
      <w:szCs w:val="20"/>
    </w:rPr>
  </w:style>
  <w:style w:type="character" w:customStyle="1" w:styleId="Char4">
    <w:name w:val="表头 Char"/>
    <w:link w:val="ad"/>
    <w:qFormat/>
    <w:rPr>
      <w:rFonts w:ascii="Times New Roman" w:eastAsia="宋体" w:hAnsi="Times New Roman" w:cs="Times New Roman"/>
      <w:b/>
      <w:kern w:val="0"/>
      <w:szCs w:val="20"/>
    </w:rPr>
  </w:style>
  <w:style w:type="paragraph" w:customStyle="1" w:styleId="ae">
    <w:name w:val="二级标题"/>
    <w:basedOn w:val="2"/>
    <w:qFormat/>
    <w:pPr>
      <w:spacing w:after="160"/>
    </w:pPr>
  </w:style>
  <w:style w:type="paragraph" w:styleId="af">
    <w:name w:val="List Paragraph"/>
    <w:basedOn w:val="a"/>
    <w:uiPriority w:val="99"/>
    <w:unhideWhenUsed/>
    <w:qFormat/>
    <w:pPr>
      <w:ind w:firstLine="420"/>
    </w:pPr>
  </w:style>
  <w:style w:type="paragraph" w:customStyle="1" w:styleId="11">
    <w:name w:val="列出段落1"/>
    <w:basedOn w:val="a"/>
    <w:uiPriority w:val="34"/>
    <w:qFormat/>
    <w:pPr>
      <w:widowControl/>
      <w:adjustRightInd w:val="0"/>
      <w:snapToGrid w:val="0"/>
      <w:spacing w:after="200" w:line="240" w:lineRule="auto"/>
      <w:ind w:firstLine="420"/>
      <w:jc w:val="left"/>
    </w:pPr>
    <w:rPr>
      <w:rFonts w:ascii="Tahoma" w:eastAsia="微软雅黑" w:hAnsi="Tahoma" w:cs="Times New Roman"/>
      <w:kern w:val="0"/>
      <w:sz w:val="22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Char1">
    <w:name w:val="批注框文本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qFormat/>
    <w:rPr>
      <w:sz w:val="24"/>
    </w:rPr>
  </w:style>
  <w:style w:type="character" w:customStyle="1" w:styleId="Char">
    <w:name w:val="批注主题 Char"/>
    <w:basedOn w:val="Char0"/>
    <w:link w:val="a3"/>
    <w:uiPriority w:val="99"/>
    <w:qFormat/>
    <w:rPr>
      <w:b/>
      <w:bCs/>
      <w:sz w:val="24"/>
    </w:rPr>
  </w:style>
  <w:style w:type="table" w:customStyle="1" w:styleId="13">
    <w:name w:val="网格型1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无间隔1"/>
    <w:uiPriority w:val="1"/>
    <w:pPr>
      <w:widowControl w:val="0"/>
      <w:jc w:val="both"/>
    </w:pPr>
    <w:rPr>
      <w:kern w:val="2"/>
      <w:sz w:val="21"/>
      <w:szCs w:val="22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paragraph" w:customStyle="1" w:styleId="15">
    <w:name w:val="正文1"/>
    <w:basedOn w:val="a"/>
    <w:qFormat/>
    <w:pPr>
      <w:autoSpaceDE w:val="0"/>
      <w:autoSpaceDN w:val="0"/>
      <w:adjustRightInd w:val="0"/>
      <w:snapToGrid w:val="0"/>
      <w:spacing w:before="60" w:line="460" w:lineRule="exact"/>
      <w:ind w:firstLineChars="0" w:firstLine="567"/>
      <w:textAlignment w:val="baseline"/>
    </w:pPr>
    <w:rPr>
      <w:rFonts w:ascii="宋体" w:eastAsia="宋体" w:hAnsi="Times New Roman" w:cs="Times New Roman"/>
      <w:color w:val="000000"/>
      <w:kern w:val="0"/>
      <w:szCs w:val="20"/>
    </w:rPr>
  </w:style>
  <w:style w:type="paragraph" w:customStyle="1" w:styleId="af0">
    <w:name w:val="正文无缩进"/>
    <w:basedOn w:val="a"/>
    <w:uiPriority w:val="99"/>
    <w:qFormat/>
    <w:pPr>
      <w:ind w:firstLineChars="0" w:firstLine="0"/>
      <w:jc w:val="left"/>
    </w:pPr>
    <w:rPr>
      <w:rFonts w:ascii="Calibri" w:eastAsia="宋体" w:hAnsi="Calibri" w:cs="Calibri"/>
      <w:sz w:val="28"/>
      <w:szCs w:val="28"/>
    </w:rPr>
  </w:style>
  <w:style w:type="paragraph" w:customStyle="1" w:styleId="111">
    <w:name w:val="表内容111"/>
    <w:basedOn w:val="a"/>
    <w:link w:val="111Char"/>
    <w:qFormat/>
    <w:pPr>
      <w:widowControl/>
      <w:adjustRightInd w:val="0"/>
      <w:snapToGrid w:val="0"/>
      <w:spacing w:line="288" w:lineRule="auto"/>
      <w:ind w:firstLineChars="0" w:firstLine="0"/>
    </w:pPr>
    <w:rPr>
      <w:rFonts w:ascii="宋体" w:eastAsia="宋体" w:hAnsi="宋体" w:cs="宋体"/>
      <w:color w:val="000000"/>
      <w:kern w:val="0"/>
      <w:sz w:val="21"/>
      <w:szCs w:val="16"/>
    </w:rPr>
  </w:style>
  <w:style w:type="character" w:customStyle="1" w:styleId="111Char">
    <w:name w:val="表内容111 Char"/>
    <w:link w:val="111"/>
    <w:qFormat/>
    <w:rPr>
      <w:rFonts w:ascii="宋体" w:eastAsia="宋体" w:hAnsi="宋体" w:cs="宋体"/>
      <w:color w:val="000000"/>
      <w:kern w:val="0"/>
      <w:szCs w:val="16"/>
    </w:rPr>
  </w:style>
  <w:style w:type="paragraph" w:customStyle="1" w:styleId="af1">
    <w:name w:val="表内容"/>
    <w:basedOn w:val="a"/>
    <w:qFormat/>
    <w:pPr>
      <w:widowControl/>
      <w:adjustRightInd w:val="0"/>
      <w:snapToGrid w:val="0"/>
      <w:spacing w:line="288" w:lineRule="auto"/>
      <w:ind w:firstLineChars="0" w:firstLine="0"/>
    </w:pPr>
    <w:rPr>
      <w:rFonts w:ascii="宋体" w:eastAsia="宋体" w:hAnsi="宋体" w:cs="宋体"/>
      <w:color w:val="000000"/>
      <w:kern w:val="0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pPr>
      <w:keepNext/>
      <w:keepLines/>
      <w:snapToGrid w:val="0"/>
      <w:spacing w:before="260" w:after="260"/>
      <w:ind w:firstLineChars="0"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30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5">
    <w:name w:val="Balloon Text"/>
    <w:basedOn w:val="a"/>
    <w:link w:val="Char1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unhideWhenUsed/>
    <w:rPr>
      <w:sz w:val="21"/>
      <w:szCs w:val="21"/>
    </w:rPr>
  </w:style>
  <w:style w:type="table" w:styleId="aa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semiHidden/>
    <w:rPr>
      <w:b/>
      <w:bCs/>
      <w:sz w:val="32"/>
      <w:szCs w:val="32"/>
    </w:rPr>
  </w:style>
  <w:style w:type="paragraph" w:customStyle="1" w:styleId="ab">
    <w:name w:val="标注"/>
    <w:basedOn w:val="a"/>
    <w:qFormat/>
    <w:pPr>
      <w:spacing w:before="28" w:line="312" w:lineRule="auto"/>
      <w:ind w:left="220" w:right="-20" w:firstLine="420"/>
      <w:jc w:val="left"/>
    </w:pPr>
    <w:rPr>
      <w:rFonts w:ascii="楷体" w:eastAsia="楷体" w:hAnsi="楷体" w:cs="楷体"/>
      <w:sz w:val="21"/>
      <w:szCs w:val="21"/>
    </w:rPr>
  </w:style>
  <w:style w:type="character" w:customStyle="1" w:styleId="CharChar">
    <w:name w:val="表格 Char Char"/>
    <w:qFormat/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c">
    <w:name w:val="表格内容"/>
    <w:basedOn w:val="a"/>
    <w:qFormat/>
    <w:pPr>
      <w:adjustRightInd w:val="0"/>
      <w:snapToGrid w:val="0"/>
      <w:spacing w:line="240" w:lineRule="auto"/>
      <w:ind w:firstLineChars="0" w:firstLine="0"/>
      <w:jc w:val="left"/>
    </w:pPr>
    <w:rPr>
      <w:rFonts w:ascii="宋体" w:eastAsia="宋体" w:hAnsi="宋体" w:cs="宋体"/>
      <w:spacing w:val="-2"/>
      <w:sz w:val="21"/>
      <w:szCs w:val="21"/>
    </w:rPr>
  </w:style>
  <w:style w:type="paragraph" w:customStyle="1" w:styleId="ad">
    <w:name w:val="表头"/>
    <w:basedOn w:val="a"/>
    <w:link w:val="Char4"/>
    <w:qFormat/>
    <w:pPr>
      <w:widowControl/>
      <w:spacing w:line="240" w:lineRule="auto"/>
      <w:ind w:firstLineChars="0" w:firstLine="0"/>
      <w:jc w:val="center"/>
    </w:pPr>
    <w:rPr>
      <w:rFonts w:ascii="Times New Roman" w:eastAsia="宋体" w:hAnsi="Times New Roman" w:cs="Times New Roman"/>
      <w:b/>
      <w:kern w:val="0"/>
      <w:sz w:val="21"/>
      <w:szCs w:val="20"/>
    </w:rPr>
  </w:style>
  <w:style w:type="character" w:customStyle="1" w:styleId="Char4">
    <w:name w:val="表头 Char"/>
    <w:link w:val="ad"/>
    <w:qFormat/>
    <w:rPr>
      <w:rFonts w:ascii="Times New Roman" w:eastAsia="宋体" w:hAnsi="Times New Roman" w:cs="Times New Roman"/>
      <w:b/>
      <w:kern w:val="0"/>
      <w:szCs w:val="20"/>
    </w:rPr>
  </w:style>
  <w:style w:type="paragraph" w:customStyle="1" w:styleId="ae">
    <w:name w:val="二级标题"/>
    <w:basedOn w:val="2"/>
    <w:qFormat/>
    <w:pPr>
      <w:spacing w:after="160"/>
    </w:pPr>
  </w:style>
  <w:style w:type="paragraph" w:styleId="af">
    <w:name w:val="List Paragraph"/>
    <w:basedOn w:val="a"/>
    <w:uiPriority w:val="99"/>
    <w:unhideWhenUsed/>
    <w:qFormat/>
    <w:pPr>
      <w:ind w:firstLine="420"/>
    </w:pPr>
  </w:style>
  <w:style w:type="paragraph" w:customStyle="1" w:styleId="11">
    <w:name w:val="列出段落1"/>
    <w:basedOn w:val="a"/>
    <w:uiPriority w:val="34"/>
    <w:qFormat/>
    <w:pPr>
      <w:widowControl/>
      <w:adjustRightInd w:val="0"/>
      <w:snapToGrid w:val="0"/>
      <w:spacing w:after="200" w:line="240" w:lineRule="auto"/>
      <w:ind w:firstLine="420"/>
      <w:jc w:val="left"/>
    </w:pPr>
    <w:rPr>
      <w:rFonts w:ascii="Tahoma" w:eastAsia="微软雅黑" w:hAnsi="Tahoma" w:cs="Times New Roman"/>
      <w:kern w:val="0"/>
      <w:sz w:val="22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Char1">
    <w:name w:val="批注框文本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qFormat/>
    <w:rPr>
      <w:sz w:val="24"/>
    </w:rPr>
  </w:style>
  <w:style w:type="character" w:customStyle="1" w:styleId="Char">
    <w:name w:val="批注主题 Char"/>
    <w:basedOn w:val="Char0"/>
    <w:link w:val="a3"/>
    <w:uiPriority w:val="99"/>
    <w:qFormat/>
    <w:rPr>
      <w:b/>
      <w:bCs/>
      <w:sz w:val="24"/>
    </w:rPr>
  </w:style>
  <w:style w:type="table" w:customStyle="1" w:styleId="13">
    <w:name w:val="网格型1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无间隔1"/>
    <w:uiPriority w:val="1"/>
    <w:pPr>
      <w:widowControl w:val="0"/>
      <w:jc w:val="both"/>
    </w:pPr>
    <w:rPr>
      <w:kern w:val="2"/>
      <w:sz w:val="21"/>
      <w:szCs w:val="22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paragraph" w:customStyle="1" w:styleId="15">
    <w:name w:val="正文1"/>
    <w:basedOn w:val="a"/>
    <w:qFormat/>
    <w:pPr>
      <w:autoSpaceDE w:val="0"/>
      <w:autoSpaceDN w:val="0"/>
      <w:adjustRightInd w:val="0"/>
      <w:snapToGrid w:val="0"/>
      <w:spacing w:before="60" w:line="460" w:lineRule="exact"/>
      <w:ind w:firstLineChars="0" w:firstLine="567"/>
      <w:textAlignment w:val="baseline"/>
    </w:pPr>
    <w:rPr>
      <w:rFonts w:ascii="宋体" w:eastAsia="宋体" w:hAnsi="Times New Roman" w:cs="Times New Roman"/>
      <w:color w:val="000000"/>
      <w:kern w:val="0"/>
      <w:szCs w:val="20"/>
    </w:rPr>
  </w:style>
  <w:style w:type="paragraph" w:customStyle="1" w:styleId="af0">
    <w:name w:val="正文无缩进"/>
    <w:basedOn w:val="a"/>
    <w:uiPriority w:val="99"/>
    <w:qFormat/>
    <w:pPr>
      <w:ind w:firstLineChars="0" w:firstLine="0"/>
      <w:jc w:val="left"/>
    </w:pPr>
    <w:rPr>
      <w:rFonts w:ascii="Calibri" w:eastAsia="宋体" w:hAnsi="Calibri" w:cs="Calibri"/>
      <w:sz w:val="28"/>
      <w:szCs w:val="28"/>
    </w:rPr>
  </w:style>
  <w:style w:type="paragraph" w:customStyle="1" w:styleId="111">
    <w:name w:val="表内容111"/>
    <w:basedOn w:val="a"/>
    <w:link w:val="111Char"/>
    <w:qFormat/>
    <w:pPr>
      <w:widowControl/>
      <w:adjustRightInd w:val="0"/>
      <w:snapToGrid w:val="0"/>
      <w:spacing w:line="288" w:lineRule="auto"/>
      <w:ind w:firstLineChars="0" w:firstLine="0"/>
    </w:pPr>
    <w:rPr>
      <w:rFonts w:ascii="宋体" w:eastAsia="宋体" w:hAnsi="宋体" w:cs="宋体"/>
      <w:color w:val="000000"/>
      <w:kern w:val="0"/>
      <w:sz w:val="21"/>
      <w:szCs w:val="16"/>
    </w:rPr>
  </w:style>
  <w:style w:type="character" w:customStyle="1" w:styleId="111Char">
    <w:name w:val="表内容111 Char"/>
    <w:link w:val="111"/>
    <w:qFormat/>
    <w:rPr>
      <w:rFonts w:ascii="宋体" w:eastAsia="宋体" w:hAnsi="宋体" w:cs="宋体"/>
      <w:color w:val="000000"/>
      <w:kern w:val="0"/>
      <w:szCs w:val="16"/>
    </w:rPr>
  </w:style>
  <w:style w:type="paragraph" w:customStyle="1" w:styleId="af1">
    <w:name w:val="表内容"/>
    <w:basedOn w:val="a"/>
    <w:qFormat/>
    <w:pPr>
      <w:widowControl/>
      <w:adjustRightInd w:val="0"/>
      <w:snapToGrid w:val="0"/>
      <w:spacing w:line="288" w:lineRule="auto"/>
      <w:ind w:firstLineChars="0" w:firstLine="0"/>
    </w:pPr>
    <w:rPr>
      <w:rFonts w:ascii="宋体" w:eastAsia="宋体" w:hAnsi="宋体" w:cs="宋体"/>
      <w:color w:val="000000"/>
      <w:kern w:val="0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>微软中国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2018-03-19T07:58:00Z</dcterms:created>
  <dcterms:modified xsi:type="dcterms:W3CDTF">2018-03-19T08:15:00Z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