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center"/>
        <w:rPr>
          <w:rFonts w:hint="eastAsia"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【车辆信息公示】202</w:t>
      </w:r>
      <w:r>
        <w:rPr>
          <w:rFonts w:hint="eastAsia" w:ascii="方正小标宋_GBK" w:hAnsi="方正小标宋_GBK" w:eastAsia="方正小标宋_GBK" w:cs="方正小标宋_GBK"/>
          <w:sz w:val="44"/>
          <w:szCs w:val="36"/>
          <w:lang w:val="en-US" w:eastAsia="zh-CN"/>
        </w:rPr>
        <w:t>5</w:t>
      </w:r>
      <w:r>
        <w:rPr>
          <w:rFonts w:hint="eastAsia" w:ascii="方正小标宋_GBK" w:hAnsi="方正小标宋_GBK" w:eastAsia="方正小标宋_GBK" w:cs="方正小标宋_GBK"/>
          <w:sz w:val="44"/>
          <w:szCs w:val="36"/>
        </w:rPr>
        <w:t>年</w:t>
      </w:r>
      <w:r>
        <w:rPr>
          <w:rFonts w:hint="eastAsia" w:ascii="方正小标宋_GBK" w:hAnsi="方正小标宋_GBK" w:eastAsia="方正小标宋_GBK" w:cs="方正小标宋_GBK"/>
          <w:sz w:val="44"/>
          <w:szCs w:val="36"/>
          <w:lang w:val="en-US" w:eastAsia="zh-CN"/>
        </w:rPr>
        <w:t>4</w:t>
      </w:r>
      <w:r>
        <w:rPr>
          <w:rFonts w:hint="eastAsia" w:ascii="方正小标宋_GBK" w:hAnsi="方正小标宋_GBK" w:eastAsia="方正小标宋_GBK" w:cs="方正小标宋_GBK"/>
          <w:sz w:val="44"/>
          <w:szCs w:val="36"/>
        </w:rPr>
        <w:t>月</w:t>
      </w:r>
      <w:r>
        <w:rPr>
          <w:rFonts w:hint="eastAsia" w:ascii="方正小标宋_GBK" w:hAnsi="方正小标宋_GBK" w:eastAsia="方正小标宋_GBK" w:cs="方正小标宋_GBK"/>
          <w:sz w:val="44"/>
          <w:szCs w:val="36"/>
          <w:lang w:eastAsia="zh-CN"/>
        </w:rPr>
        <w:t>海门</w:t>
      </w:r>
      <w:r>
        <w:rPr>
          <w:rFonts w:hint="eastAsia" w:ascii="方正小标宋_GBK" w:hAnsi="方正小标宋_GBK" w:eastAsia="方正小标宋_GBK" w:cs="方正小标宋_GBK"/>
          <w:sz w:val="44"/>
          <w:szCs w:val="36"/>
        </w:rPr>
        <w:t>遥感监测涉嫌超标车辆信息</w:t>
      </w:r>
    </w:p>
    <w:p>
      <w:pPr>
        <w:bidi w:val="0"/>
        <w:rPr>
          <w:rFonts w:hint="eastAsia" w:ascii="方正小标宋_GBK" w:hAnsi="方正小标宋_GBK" w:eastAsia="方正小标宋_GBK" w:cs="方正小标宋_GBK"/>
          <w:sz w:val="44"/>
          <w:szCs w:val="36"/>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汽车尾气是汽车行驶过程中排出的废气，含有上百种不同的化合物，其中主要的污染物有颗粒物(</w:t>
      </w:r>
      <w:r>
        <w:rPr>
          <w:rFonts w:hint="eastAsia" w:ascii="仿宋_GB2312" w:hAnsi="仿宋_GB2312" w:eastAsia="仿宋_GB2312" w:cs="仿宋_GB2312"/>
          <w:color w:val="auto"/>
          <w:sz w:val="32"/>
          <w:szCs w:val="32"/>
          <w:highlight w:val="none"/>
          <w:lang w:val="en-US" w:eastAsia="zh-CN"/>
        </w:rPr>
        <w:t>PM</w:t>
      </w:r>
      <w:r>
        <w:rPr>
          <w:rFonts w:hint="eastAsia" w:ascii="仿宋_GB2312" w:hAnsi="仿宋_GB2312" w:eastAsia="仿宋_GB2312" w:cs="仿宋_GB2312"/>
          <w:color w:val="auto"/>
          <w:sz w:val="32"/>
          <w:szCs w:val="32"/>
          <w:highlight w:val="none"/>
        </w:rPr>
        <w:t>)、一氧化碳(</w:t>
      </w:r>
      <w:r>
        <w:rPr>
          <w:rFonts w:hint="eastAsia" w:ascii="仿宋_GB2312" w:hAnsi="仿宋_GB2312" w:eastAsia="仿宋_GB2312" w:cs="仿宋_GB2312"/>
          <w:color w:val="auto"/>
          <w:sz w:val="32"/>
          <w:szCs w:val="32"/>
          <w:highlight w:val="none"/>
          <w:lang w:val="en-US" w:eastAsia="zh-CN"/>
        </w:rPr>
        <w:t>CO</w:t>
      </w:r>
      <w:r>
        <w:rPr>
          <w:rFonts w:hint="eastAsia" w:ascii="仿宋_GB2312" w:hAnsi="仿宋_GB2312" w:eastAsia="仿宋_GB2312" w:cs="仿宋_GB2312"/>
          <w:color w:val="auto"/>
          <w:sz w:val="32"/>
          <w:szCs w:val="32"/>
          <w:highlight w:val="none"/>
        </w:rPr>
        <w:t>)、碳氢化合物(</w:t>
      </w:r>
      <w:r>
        <w:rPr>
          <w:rFonts w:hint="eastAsia" w:ascii="仿宋_GB2312" w:hAnsi="仿宋_GB2312" w:eastAsia="仿宋_GB2312" w:cs="仿宋_GB2312"/>
          <w:color w:val="auto"/>
          <w:sz w:val="32"/>
          <w:szCs w:val="32"/>
          <w:highlight w:val="none"/>
          <w:lang w:val="en-US" w:eastAsia="zh-CN"/>
        </w:rPr>
        <w:t>HC</w:t>
      </w:r>
      <w:r>
        <w:rPr>
          <w:rFonts w:hint="eastAsia" w:ascii="仿宋_GB2312" w:hAnsi="仿宋_GB2312" w:eastAsia="仿宋_GB2312" w:cs="仿宋_GB2312"/>
          <w:color w:val="auto"/>
          <w:sz w:val="32"/>
          <w:szCs w:val="32"/>
          <w:highlight w:val="none"/>
        </w:rPr>
        <w:t>)、氮氧化合物(NOx)等。</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中华人民共和国大气污染防治法》《江苏省机动车和非道路移动机械排气污染防治条例》等法律法规，通过遥感监测等技术手段对在道路上行驶的机动车大气污染物排放状况进行监督抽测，经监督抽测不合格的机动车，机动车所有人应在三十日内将机动车送至汽车排放性能维护(维修)站维修，并经排放检验机构复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复检不合格的，不得上道路行驶。</w:t>
      </w:r>
    </w:p>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现将202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月份海门遥感监测筛查超标次数3次及3次以上的车辆信息予以告知，请相关车主及时</w:t>
      </w:r>
      <w:r>
        <w:rPr>
          <w:rFonts w:hint="eastAsia" w:ascii="仿宋_GB2312" w:hAnsi="仿宋_GB2312" w:eastAsia="仿宋_GB2312" w:cs="仿宋_GB2312"/>
          <w:color w:val="auto"/>
          <w:sz w:val="32"/>
          <w:szCs w:val="32"/>
          <w:highlight w:val="none"/>
          <w:lang w:eastAsia="zh-CN"/>
        </w:rPr>
        <w:t>将</w:t>
      </w:r>
      <w:r>
        <w:rPr>
          <w:rFonts w:hint="eastAsia" w:ascii="仿宋_GB2312" w:hAnsi="仿宋_GB2312" w:eastAsia="仿宋_GB2312" w:cs="仿宋_GB2312"/>
          <w:color w:val="auto"/>
          <w:sz w:val="32"/>
          <w:szCs w:val="32"/>
          <w:highlight w:val="none"/>
        </w:rPr>
        <w:t>所属车辆送至汽车排放性能维护(维修)站维修，并经排放检验机构复检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复检不合格的，不得上道路行驶</w:t>
      </w:r>
      <w:r>
        <w:rPr>
          <w:rFonts w:hint="eastAsia" w:ascii="仿宋_GB2312" w:hAnsi="仿宋_GB2312" w:eastAsia="仿宋_GB2312" w:cs="仿宋_GB2312"/>
          <w:color w:val="auto"/>
          <w:sz w:val="32"/>
          <w:szCs w:val="32"/>
          <w:highlight w:val="none"/>
          <w:lang w:eastAsia="zh-CN"/>
        </w:rPr>
        <w:t>。</w:t>
      </w:r>
    </w:p>
    <w:p>
      <w:pPr>
        <w:rPr>
          <w:rFonts w:hint="eastAsia" w:eastAsia="方正仿宋_GBK"/>
          <w:lang w:eastAsia="zh-CN"/>
        </w:rPr>
      </w:pPr>
      <w:r>
        <w:rPr>
          <w:rFonts w:hint="eastAsia" w:eastAsia="方正仿宋_GBK"/>
          <w:lang w:eastAsia="zh-CN"/>
        </w:rPr>
        <w:br w:type="page"/>
      </w:r>
      <w:bookmarkStart w:id="0" w:name="_GoBack"/>
      <w:bookmarkEnd w:id="0"/>
    </w:p>
    <w:tbl>
      <w:tblPr>
        <w:tblW w:w="8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93"/>
        <w:gridCol w:w="1531"/>
        <w:gridCol w:w="793"/>
        <w:gridCol w:w="2108"/>
        <w:gridCol w:w="793"/>
        <w:gridCol w:w="1339"/>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4"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车牌号</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车牌颜色</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遥感监测时间</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遥测地点</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不透光烟度(%)</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超标倍数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ascii="幼圆" w:hAnsi="幼圆" w:eastAsia="幼圆" w:cs="幼圆"/>
                <w:i w:val="0"/>
                <w:iCs w:val="0"/>
                <w:color w:val="000000"/>
                <w:sz w:val="22"/>
                <w:szCs w:val="22"/>
                <w:u w:val="none"/>
              </w:rPr>
            </w:pPr>
            <w:r>
              <w:rPr>
                <w:rFonts w:hint="eastAsia" w:ascii="幼圆" w:hAnsi="幼圆" w:eastAsia="幼圆" w:cs="幼圆"/>
                <w:i w:val="0"/>
                <w:iCs w:val="0"/>
                <w:color w:val="000000"/>
                <w:kern w:val="0"/>
                <w:sz w:val="22"/>
                <w:szCs w:val="22"/>
                <w:u w:val="none"/>
                <w:bdr w:val="none" w:color="auto" w:sz="0" w:space="0"/>
                <w:lang w:val="en-US" w:eastAsia="zh-CN" w:bidi="ar"/>
              </w:rPr>
              <w:t>苏FQ0529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幼圆" w:hAnsi="幼圆" w:eastAsia="幼圆" w:cs="幼圆"/>
                <w:i w:val="0"/>
                <w:iCs w:val="0"/>
                <w:color w:val="000000"/>
                <w:sz w:val="22"/>
                <w:szCs w:val="22"/>
                <w:u w:val="none"/>
              </w:rPr>
            </w:pPr>
            <w:r>
              <w:rPr>
                <w:rFonts w:hint="eastAsia" w:ascii="幼圆" w:hAnsi="幼圆" w:eastAsia="幼圆" w:cs="幼圆"/>
                <w:i w:val="0"/>
                <w:iCs w:val="0"/>
                <w:color w:val="000000"/>
                <w:kern w:val="0"/>
                <w:sz w:val="22"/>
                <w:szCs w:val="22"/>
                <w:u w:val="none"/>
                <w:bdr w:val="none" w:color="auto" w:sz="0" w:space="0"/>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幼圆" w:hAnsi="幼圆" w:eastAsia="幼圆" w:cs="幼圆"/>
                <w:i w:val="0"/>
                <w:iCs w:val="0"/>
                <w:color w:val="000000"/>
                <w:sz w:val="22"/>
                <w:szCs w:val="22"/>
                <w:u w:val="none"/>
              </w:rPr>
            </w:pPr>
            <w:r>
              <w:rPr>
                <w:rFonts w:hint="eastAsia" w:ascii="幼圆" w:hAnsi="幼圆" w:eastAsia="幼圆" w:cs="幼圆"/>
                <w:i w:val="0"/>
                <w:iCs w:val="0"/>
                <w:color w:val="000000"/>
                <w:kern w:val="0"/>
                <w:sz w:val="22"/>
                <w:szCs w:val="22"/>
                <w:u w:val="none"/>
                <w:bdr w:val="none" w:color="auto" w:sz="0" w:space="0"/>
                <w:lang w:val="en-US" w:eastAsia="zh-CN" w:bidi="ar"/>
              </w:rPr>
              <w:t>2025/4/30 11:25</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幼圆" w:hAnsi="幼圆" w:eastAsia="幼圆" w:cs="幼圆"/>
                <w:i w:val="0"/>
                <w:iCs w:val="0"/>
                <w:color w:val="000000"/>
                <w:sz w:val="22"/>
                <w:szCs w:val="22"/>
                <w:u w:val="none"/>
              </w:rPr>
            </w:pPr>
            <w:r>
              <w:rPr>
                <w:rFonts w:hint="eastAsia" w:ascii="幼圆" w:hAnsi="幼圆" w:eastAsia="幼圆" w:cs="幼圆"/>
                <w:i w:val="0"/>
                <w:iCs w:val="0"/>
                <w:color w:val="000000"/>
                <w:kern w:val="0"/>
                <w:sz w:val="22"/>
                <w:szCs w:val="22"/>
                <w:u w:val="none"/>
                <w:bdr w:val="none" w:color="auto" w:sz="0" w:space="0"/>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幼圆" w:hAnsi="幼圆" w:eastAsia="幼圆" w:cs="幼圆"/>
                <w:i w:val="0"/>
                <w:iCs w:val="0"/>
                <w:color w:val="000000"/>
                <w:sz w:val="22"/>
                <w:szCs w:val="22"/>
                <w:u w:val="none"/>
              </w:rPr>
            </w:pPr>
            <w:r>
              <w:rPr>
                <w:rFonts w:hint="eastAsia" w:ascii="幼圆" w:hAnsi="幼圆" w:eastAsia="幼圆" w:cs="幼圆"/>
                <w:i w:val="0"/>
                <w:iCs w:val="0"/>
                <w:color w:val="000000"/>
                <w:kern w:val="0"/>
                <w:sz w:val="22"/>
                <w:szCs w:val="22"/>
                <w:u w:val="none"/>
                <w:bdr w:val="none" w:color="auto" w:sz="0" w:space="0"/>
                <w:lang w:val="en-US" w:eastAsia="zh-CN" w:bidi="ar"/>
              </w:rPr>
              <w:t>31.43</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苏FE4255</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2025/4/29 10:50</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32.49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苏F75692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2025/4/28 14:51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31.75</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鄂ABR657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2025/4/28 12:43</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鲁Q098EJ</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2025/4/28 8:40</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苏FA9881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2025/4/28 8:22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36.04</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苏FG7282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2025/4/28 6:46</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32.23</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苏F6066V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2025/4/27 15:13</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41.83</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苏F4390V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2025/4/27 12:43</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36.86</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苏F8027V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2025/4/27 12:26</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苏F8604V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2025/4/27 9:38</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35.65</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苏FE6207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2025/4/26 18:26</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31.87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苏F8604V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2025/4/26 16:13</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苏F4390V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2025/4/26 13:41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30.89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鲁Q098EJ</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2025/4/26 10:03</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33.43</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苏F6066V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2025/4/24 17:07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32.92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苏F8027V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2025/4/24 11:42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32.32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鲁Q098EJ</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2025/4/24 11:31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32.58</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苏FE4255</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2025/4/24 10:36</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38.37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苏F75692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2025/4/23 15:51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35.16</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苏FC9211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2025/4/23 15:39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31.49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皖LH7277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2025/4/23 14:28</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32.92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苏F7817V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2025/4/22 13:12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33.49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苏FC9211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2025/4/22 13:05</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31.17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苏F76257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2025/4/22 12:21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34.99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苏FE4255</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2025/4/22 10:36</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33.71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苏FQ0529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2025/4/21 16:54</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31.19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苏F3273V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2025/4/21 14:29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苏F76257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2025/4/21 12:27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37.65</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苏FA9881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2025/4/21 8:26</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30.73</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苏FE6207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2025/4/20 18:06</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31.98</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苏F3273V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2025/4/20 10:34</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33.62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苏FA9881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2025/4/19 8:48</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37.18</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苏FE6207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2025/4/18 15:27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33.34</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苏F8604V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2025/4/18 10:57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35.3</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苏F9071V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2025/4/18 9:12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苏F7817V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2025/4/18 7:34</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30.95</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苏F8027V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2025/4/18 6:20</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30.57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苏F3273V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2025/4/18 6:00</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34.64</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苏F9071V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 16:50</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30.35</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皖LH7277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 14:24</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33.96</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苏F75692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 13:56</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33.22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苏FG7282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 6:14</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35.83</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苏F8057V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 5:31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38.48</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苏F8057V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2025/4/16 16:23</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31.8</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苏F8057V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2025/4/15 13:48</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37.63</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鄂ABR657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2025/4/15 7:06</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36.96</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皖LH7277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2025/4/15 6:26</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36.05</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苏F6066V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2025/4/15 4:49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35.99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苏F76257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2025/4/11 14:22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30.42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苏FG7282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2025/4/11 6:29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30.65</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苏F7817V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2025/4/10 16:24</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36.36</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苏F9898V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2025/4/10 15:59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30.38</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苏F9898V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2025/4/10 14:38</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鄂ABR657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2025/4/10 12:43</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33.34</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苏F9898V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2025/4/10 10:29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37.07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苏F4390V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2025/4/10 5:25</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33.41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苏FC9211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2025/4/9 16:26</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40.35</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苏FE4255</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2025/4/7 10:31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31.59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苏FQ0529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2025/4/4 9:45</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42.45</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苏F3273V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2025/4/3 14:53</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苏F9071V</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2025/4/3 11:12</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43.06</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苏FA9881</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2025/4/3 8:30</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38.03</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blHeader/>
          <w:jc w:val="center"/>
        </w:trPr>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幼圆" w:hAnsi="幼圆" w:eastAsia="幼圆" w:cs="幼圆"/>
                <w:i w:val="0"/>
                <w:iCs w:val="0"/>
                <w:color w:val="000000"/>
                <w:sz w:val="22"/>
                <w:szCs w:val="22"/>
                <w:u w:val="none"/>
              </w:rPr>
            </w:pPr>
            <w:r>
              <w:rPr>
                <w:rFonts w:hint="eastAsia" w:ascii="幼圆" w:hAnsi="幼圆" w:eastAsia="幼圆" w:cs="幼圆"/>
                <w:i w:val="0"/>
                <w:iCs w:val="0"/>
                <w:color w:val="000000"/>
                <w:kern w:val="0"/>
                <w:sz w:val="22"/>
                <w:szCs w:val="22"/>
                <w:u w:val="none"/>
                <w:bdr w:val="none" w:color="auto" w:sz="0" w:space="0"/>
                <w:lang w:val="en-US" w:eastAsia="zh-CN" w:bidi="ar"/>
              </w:rPr>
              <w:t>鄂ABR657</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幼圆" w:hAnsi="幼圆" w:eastAsia="幼圆" w:cs="幼圆"/>
                <w:i w:val="0"/>
                <w:iCs w:val="0"/>
                <w:color w:val="000000"/>
                <w:sz w:val="22"/>
                <w:szCs w:val="22"/>
                <w:u w:val="none"/>
              </w:rPr>
            </w:pPr>
            <w:r>
              <w:rPr>
                <w:rFonts w:hint="eastAsia" w:ascii="幼圆" w:hAnsi="幼圆" w:eastAsia="幼圆" w:cs="幼圆"/>
                <w:i w:val="0"/>
                <w:iCs w:val="0"/>
                <w:color w:val="000000"/>
                <w:kern w:val="0"/>
                <w:sz w:val="22"/>
                <w:szCs w:val="22"/>
                <w:u w:val="none"/>
                <w:bdr w:val="none" w:color="auto" w:sz="0" w:space="0"/>
                <w:lang w:val="en-US" w:eastAsia="zh-CN" w:bidi="ar"/>
              </w:rPr>
              <w:t>黄</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幼圆" w:hAnsi="幼圆" w:eastAsia="幼圆" w:cs="幼圆"/>
                <w:i w:val="0"/>
                <w:iCs w:val="0"/>
                <w:color w:val="000000"/>
                <w:sz w:val="22"/>
                <w:szCs w:val="22"/>
                <w:u w:val="none"/>
              </w:rPr>
            </w:pPr>
            <w:r>
              <w:rPr>
                <w:rFonts w:hint="eastAsia" w:ascii="幼圆" w:hAnsi="幼圆" w:eastAsia="幼圆" w:cs="幼圆"/>
                <w:i w:val="0"/>
                <w:iCs w:val="0"/>
                <w:color w:val="000000"/>
                <w:kern w:val="0"/>
                <w:sz w:val="22"/>
                <w:szCs w:val="22"/>
                <w:u w:val="none"/>
                <w:bdr w:val="none" w:color="auto" w:sz="0" w:space="0"/>
                <w:lang w:val="en-US" w:eastAsia="zh-CN" w:bidi="ar"/>
              </w:rPr>
              <w:t>2025/4/2 12:34</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幼圆" w:hAnsi="幼圆" w:eastAsia="幼圆" w:cs="幼圆"/>
                <w:i w:val="0"/>
                <w:iCs w:val="0"/>
                <w:color w:val="000000"/>
                <w:sz w:val="22"/>
                <w:szCs w:val="22"/>
                <w:u w:val="none"/>
              </w:rPr>
            </w:pPr>
            <w:r>
              <w:rPr>
                <w:rFonts w:hint="eastAsia" w:ascii="幼圆" w:hAnsi="幼圆" w:eastAsia="幼圆" w:cs="幼圆"/>
                <w:i w:val="0"/>
                <w:iCs w:val="0"/>
                <w:color w:val="000000"/>
                <w:kern w:val="0"/>
                <w:sz w:val="22"/>
                <w:szCs w:val="22"/>
                <w:u w:val="none"/>
                <w:bdr w:val="none" w:color="auto" w:sz="0" w:space="0"/>
                <w:lang w:val="en-US" w:eastAsia="zh-CN" w:bidi="ar"/>
              </w:rPr>
              <w:t>海门</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幼圆" w:hAnsi="幼圆" w:eastAsia="幼圆" w:cs="幼圆"/>
                <w:i w:val="0"/>
                <w:iCs w:val="0"/>
                <w:color w:val="000000"/>
                <w:sz w:val="22"/>
                <w:szCs w:val="22"/>
                <w:u w:val="none"/>
              </w:rPr>
            </w:pPr>
            <w:r>
              <w:rPr>
                <w:rFonts w:hint="eastAsia" w:ascii="幼圆" w:hAnsi="幼圆" w:eastAsia="幼圆" w:cs="幼圆"/>
                <w:i w:val="0"/>
                <w:iCs w:val="0"/>
                <w:color w:val="000000"/>
                <w:kern w:val="0"/>
                <w:sz w:val="22"/>
                <w:szCs w:val="22"/>
                <w:u w:val="none"/>
                <w:bdr w:val="none" w:color="auto" w:sz="0" w:space="0"/>
                <w:lang w:val="en-US" w:eastAsia="zh-CN" w:bidi="ar"/>
              </w:rPr>
              <w:t>35.89</w:t>
            </w:r>
          </w:p>
        </w:tc>
        <w:tc>
          <w:tcPr>
            <w:tcW w:w="4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0.20</w:t>
            </w:r>
          </w:p>
        </w:tc>
      </w:tr>
    </w:tbl>
    <w:p>
      <w:pPr>
        <w:spacing w:line="240" w:lineRule="auto"/>
        <w:ind w:left="0" w:leftChars="0" w:firstLine="0" w:firstLineChars="0"/>
        <w:rPr>
          <w:rFonts w:hint="eastAsia" w:eastAsia="方正仿宋_GBK"/>
          <w:lang w:eastAsia="zh-CN"/>
        </w:rPr>
      </w:pPr>
    </w:p>
    <w:p>
      <w:pPr>
        <w:spacing w:line="240" w:lineRule="auto"/>
        <w:ind w:left="0" w:leftChars="0" w:firstLine="0" w:firstLineChars="0"/>
        <w:rPr>
          <w:rFonts w:hint="eastAsia" w:eastAsia="方正仿宋_GBK"/>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236B3"/>
    <w:rsid w:val="38A31B1A"/>
    <w:rsid w:val="570236B3"/>
    <w:rsid w:val="57FD525A"/>
    <w:rsid w:val="7D803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方正仿宋_GBK"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大标题"/>
    <w:basedOn w:val="1"/>
    <w:next w:val="1"/>
    <w:qFormat/>
    <w:uiPriority w:val="0"/>
    <w:pPr>
      <w:keepNext/>
      <w:keepLines/>
      <w:spacing w:before="340" w:beforeLines="0" w:after="330" w:afterLines="0" w:line="576" w:lineRule="auto"/>
      <w:jc w:val="center"/>
      <w:outlineLvl w:val="0"/>
    </w:pPr>
    <w:rPr>
      <w:rFonts w:eastAsia="方正小标宋_GBK" w:asciiTheme="minorAscii" w:hAnsiTheme="minorAscii"/>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2025-05-16T02:37:00Z</dcterms:created>
  <dc:creator>蜜桃乌龙茶</dc:creator>
  <cp:lastModifiedBy>蜜桃乌龙茶</cp:lastModifiedBy>
  <dcterms:modified xsi:type="dcterms:W3CDTF">2025-05-16T02:51:19Z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A29D0B13533E4B899C67E38D08E3BE7B</vt:lpwstr>
  </property>
</Properties>
</file>