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AD081">
      <w:pPr>
        <w:pStyle w:val="3"/>
        <w:widowControl w:val="0"/>
        <w:spacing w:before="0" w:beforeAutospacing="0" w:after="0" w:afterAutospacing="0"/>
        <w:jc w:val="center"/>
        <w:rPr>
          <w:rFonts w:hint="eastAsia" w:ascii="方正黑体_GBK" w:hAnsi="方正黑体_GBK" w:eastAsia="方正黑体_GBK" w:cs="方正黑体_GBK"/>
          <w:b w:val="0"/>
          <w:bCs/>
          <w:color w:val="auto"/>
          <w:sz w:val="32"/>
          <w:szCs w:val="32"/>
        </w:rPr>
      </w:pPr>
      <w:bookmarkStart w:id="0" w:name="_GoBack"/>
      <w:r>
        <w:rPr>
          <w:rFonts w:hint="eastAsia" w:ascii="方正黑体_GBK" w:hAnsi="方正黑体_GBK" w:eastAsia="方正黑体_GBK" w:cs="方正黑体_GBK"/>
          <w:b w:val="0"/>
          <w:bCs/>
          <w:color w:val="auto"/>
          <w:kern w:val="2"/>
          <w:sz w:val="32"/>
          <w:szCs w:val="32"/>
          <w:lang w:bidi="ar"/>
        </w:rPr>
        <w:t>参加政府采购活动前 3 年内在经营活动中没有重大违法记</w:t>
      </w:r>
      <w:r>
        <w:rPr>
          <w:rFonts w:hint="eastAsia" w:ascii="方正黑体_GBK" w:hAnsi="方正黑体_GBK" w:eastAsia="方正黑体_GBK" w:cs="方正黑体_GBK"/>
          <w:b w:val="0"/>
          <w:bCs/>
          <w:color w:val="auto"/>
          <w:kern w:val="2"/>
          <w:sz w:val="32"/>
          <w:szCs w:val="32"/>
          <w:lang w:bidi="ar"/>
        </w:rPr>
        <w:t>录和失信记录的书面声明</w:t>
      </w:r>
      <w:bookmarkEnd w:id="0"/>
    </w:p>
    <w:p w14:paraId="0E3300C6">
      <w:pPr>
        <w:spacing w:line="460" w:lineRule="exact"/>
        <w:rPr>
          <w:rFonts w:hint="eastAsia" w:ascii="宋体" w:hAnsi="宋体" w:cs="宋体"/>
          <w:b/>
          <w:color w:val="auto"/>
          <w:sz w:val="44"/>
          <w:szCs w:val="44"/>
        </w:rPr>
      </w:pPr>
      <w:r>
        <w:rPr>
          <w:rFonts w:hint="eastAsia" w:ascii="宋体" w:hAnsi="宋体" w:cs="宋体"/>
          <w:b/>
          <w:color w:val="auto"/>
          <w:sz w:val="24"/>
          <w:szCs w:val="21"/>
          <w:lang w:bidi="ar"/>
        </w:rPr>
        <w:t xml:space="preserve">                       </w:t>
      </w:r>
      <w:r>
        <w:rPr>
          <w:rFonts w:hint="eastAsia" w:ascii="宋体" w:hAnsi="宋体" w:cs="宋体"/>
          <w:b/>
          <w:color w:val="auto"/>
          <w:sz w:val="44"/>
          <w:szCs w:val="44"/>
          <w:lang w:bidi="ar"/>
        </w:rPr>
        <w:t xml:space="preserve">   </w:t>
      </w:r>
    </w:p>
    <w:p w14:paraId="11D8901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我公司郑重声明：参加本次政府采购活动前 3 年内，我公司在经营活动中没有因违法经营受到刑事处罚或者责令停产停业、吊销许可证或者执照、较大数额罚款等行政处罚。</w:t>
      </w:r>
    </w:p>
    <w:p w14:paraId="33F47B3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color w:val="auto"/>
          <w:sz w:val="32"/>
          <w:szCs w:val="32"/>
        </w:rPr>
      </w:pPr>
      <w:r>
        <w:rPr>
          <w:rFonts w:hint="default" w:ascii="Times New Roman" w:hAnsi="Times New Roman" w:eastAsia="方正仿宋_GB2312" w:cs="Times New Roman"/>
          <w:color w:val="auto"/>
          <w:sz w:val="32"/>
          <w:szCs w:val="32"/>
        </w:rPr>
        <w:t>在投标截止时间节点，没有被“信用中国”</w:t>
      </w:r>
      <w:r>
        <w:rPr>
          <w:rFonts w:hint="default" w:ascii="Times New Roman" w:hAnsi="Times New Roman" w:eastAsia="方正仿宋_GB2312" w:cs="Times New Roman"/>
          <w:color w:val="auto"/>
          <w:sz w:val="32"/>
          <w:szCs w:val="32"/>
        </w:rPr>
        <w:t>（www.creditchina.gov.cn）</w:t>
      </w:r>
      <w:r>
        <w:rPr>
          <w:rFonts w:hint="default" w:ascii="Times New Roman" w:hAnsi="Times New Roman" w:eastAsia="方正仿宋_GB2312" w:cs="Times New Roman"/>
          <w:color w:val="auto"/>
          <w:sz w:val="32"/>
          <w:szCs w:val="32"/>
        </w:rPr>
        <w:t>、“中国政府采购网”（www.ccgp.gov.cn）网站列入失信被执行人、重大税收违法案件当事人名单、政府采购</w:t>
      </w:r>
      <w:r>
        <w:rPr>
          <w:rFonts w:hint="eastAsia" w:ascii="方正仿宋_GB2312" w:hAnsi="方正仿宋_GB2312" w:eastAsia="方正仿宋_GB2312" w:cs="方正仿宋_GB2312"/>
          <w:color w:val="auto"/>
          <w:sz w:val="32"/>
          <w:szCs w:val="32"/>
        </w:rPr>
        <w:t>严重违法失信行为记录名单。</w:t>
      </w:r>
    </w:p>
    <w:p w14:paraId="309EB7F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color w:val="auto"/>
          <w:sz w:val="32"/>
          <w:szCs w:val="32"/>
        </w:rPr>
      </w:pPr>
    </w:p>
    <w:p w14:paraId="0BB79BF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                             供应商名称（公章）：</w:t>
      </w:r>
    </w:p>
    <w:p w14:paraId="3B40CBF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                 日期：_____年_____月_____日</w:t>
      </w:r>
    </w:p>
    <w:p w14:paraId="246252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221F6C5-09E0-4E43-96DC-0F8C07C46F13}"/>
  </w:font>
  <w:font w:name="方正小标宋简体">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018600C9-7347-44B4-839C-9CB2B75EED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01F58"/>
    <w:rsid w:val="2A201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2025-06-16T01:06:00Z</dcterms:created>
  <dc:creator>陈小咩</dc:creator>
  <cp:lastModifiedBy>陈小咩</cp:lastModifiedBy>
  <dcterms:modified xsi:type="dcterms:W3CDTF">2025-06-16T01:08:19Z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9075482A717C400F9B1A0EBBA71477A4_11</vt:lpwstr>
  </property>
  <property fmtid="{D5CDD505-2E9C-101B-9397-08002B2CF9AE}" pid="4" name="KSOTemplateDocerSaveRecord">
    <vt:lpwstr>eyJoZGlkIjoiZjNjOWYxM2Y5MjExY2ZmNzRhMTU2ZTU0MDg0MjdhOWIiLCJ1c2VySWQiOiI0NTYyNjMyMzQifQ==</vt:lpwstr>
  </property>
</Properties>
</file>