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296BC" w14:textId="5A315FC3" w:rsidR="00A1756B" w:rsidRDefault="00AB5ABF" w:rsidP="00D57486">
      <w:pPr>
        <w:widowControl/>
        <w:shd w:val="clear" w:color="auto" w:fill="FFFFFF"/>
        <w:spacing w:before="100" w:beforeAutospacing="1" w:after="100" w:afterAutospacing="1" w:line="500" w:lineRule="atLeast"/>
        <w:jc w:val="center"/>
        <w:rPr>
          <w:rFonts w:ascii="宋体" w:eastAsia="宋体" w:hAnsi="宋体" w:cs="宋体"/>
          <w:b/>
          <w:color w:val="000000"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南通市海门区中南新世纪学校教育楼、图书馆、宿舍楼外墙面维修工程（二次）</w:t>
      </w:r>
      <w:r w:rsidR="00D57486" w:rsidRPr="009B1280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招标公告</w:t>
      </w:r>
    </w:p>
    <w:p w14:paraId="21C5B4AD" w14:textId="434C94BB" w:rsidR="00D57486" w:rsidRPr="009B1280" w:rsidRDefault="00D57486" w:rsidP="00D57486">
      <w:pPr>
        <w:widowControl/>
        <w:shd w:val="clear" w:color="auto" w:fill="FFFFFF"/>
        <w:spacing w:before="100" w:beforeAutospacing="1" w:after="100" w:afterAutospacing="1" w:line="500" w:lineRule="atLeast"/>
        <w:jc w:val="center"/>
        <w:rPr>
          <w:rFonts w:ascii="SourceHanSansCN-Regular" w:eastAsia="宋体" w:hAnsi="SourceHanSansCN-Regular" w:cs="宋体" w:hint="eastAsia"/>
          <w:color w:val="333333"/>
          <w:kern w:val="0"/>
          <w:sz w:val="36"/>
          <w:szCs w:val="36"/>
        </w:rPr>
      </w:pPr>
      <w:r w:rsidRPr="009B1280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（资格后审）</w:t>
      </w:r>
    </w:p>
    <w:p w14:paraId="38B123CB" w14:textId="77777777" w:rsidR="00D57486" w:rsidRPr="00D57486" w:rsidRDefault="00D57486" w:rsidP="00E353B3">
      <w:pPr>
        <w:widowControl/>
        <w:shd w:val="clear" w:color="auto" w:fill="FFFFFF"/>
        <w:spacing w:line="360" w:lineRule="auto"/>
        <w:ind w:firstLineChars="200" w:firstLine="482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1、招标条件</w:t>
      </w:r>
    </w:p>
    <w:p w14:paraId="7EB6FF81" w14:textId="6051FFBB" w:rsidR="00D57486" w:rsidRPr="00D57486" w:rsidRDefault="00D57486" w:rsidP="00E353B3">
      <w:pPr>
        <w:widowControl/>
        <w:shd w:val="clear" w:color="auto" w:fill="FFFFFF"/>
        <w:spacing w:line="360" w:lineRule="auto"/>
        <w:ind w:firstLineChars="200" w:firstLine="480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本招标项目</w:t>
      </w:r>
      <w:r w:rsidR="00AB5ABF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南通市海门区中南新世纪学校教育楼、图书馆、宿舍楼外墙面维修工程（二次）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已批准建设，招标人为</w:t>
      </w:r>
      <w:r w:rsidR="00987FB9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南通市海门区中南新世纪学校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，招标代理机构为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江苏尚田工程项目管理有限公司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，建设资金来自</w:t>
      </w:r>
      <w:r w:rsidR="00B044D1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自筹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。项目已具备招标条件，现对该项目的施工进行公开招标。  </w:t>
      </w:r>
    </w:p>
    <w:p w14:paraId="4D74F31F" w14:textId="77777777" w:rsidR="00D57486" w:rsidRPr="00D57486" w:rsidRDefault="00D57486" w:rsidP="00E353B3">
      <w:pPr>
        <w:widowControl/>
        <w:shd w:val="clear" w:color="auto" w:fill="FFFFFF"/>
        <w:spacing w:line="360" w:lineRule="auto"/>
        <w:ind w:firstLineChars="200" w:firstLine="482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2、项目概况：</w:t>
      </w:r>
    </w:p>
    <w:p w14:paraId="1A9FBE76" w14:textId="60012DE5" w:rsidR="00D57486" w:rsidRPr="00D57486" w:rsidRDefault="00D57486" w:rsidP="00E353B3">
      <w:pPr>
        <w:widowControl/>
        <w:shd w:val="clear" w:color="auto" w:fill="FFFFFF"/>
        <w:spacing w:line="360" w:lineRule="auto"/>
        <w:ind w:firstLineChars="200" w:firstLine="480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（1）工程地点：</w:t>
      </w:r>
      <w:r w:rsidR="00987FB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南通市海门区中南新世纪学校</w:t>
      </w:r>
    </w:p>
    <w:p w14:paraId="7D5A724E" w14:textId="6ECEB391" w:rsidR="00D57486" w:rsidRPr="00D57486" w:rsidRDefault="00D57486" w:rsidP="00E353B3">
      <w:pPr>
        <w:widowControl/>
        <w:shd w:val="clear" w:color="auto" w:fill="FFFFFF"/>
        <w:spacing w:line="360" w:lineRule="auto"/>
        <w:ind w:firstLineChars="200" w:firstLine="480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（2）工程规模：投资额约</w:t>
      </w:r>
      <w:r w:rsidR="00E56C57">
        <w:rPr>
          <w:rFonts w:ascii="宋体" w:eastAsia="宋体" w:hAnsi="宋体" w:cs="宋体"/>
          <w:color w:val="333333"/>
          <w:kern w:val="0"/>
          <w:sz w:val="24"/>
          <w:szCs w:val="24"/>
        </w:rPr>
        <w:t>580000</w:t>
      </w:r>
      <w:r w:rsidR="00A1756B" w:rsidRPr="00A1756B">
        <w:rPr>
          <w:rFonts w:ascii="宋体" w:eastAsia="宋体" w:hAnsi="宋体" w:cs="宋体"/>
          <w:color w:val="333333"/>
          <w:kern w:val="0"/>
          <w:sz w:val="24"/>
          <w:szCs w:val="24"/>
        </w:rPr>
        <w:t>元</w:t>
      </w:r>
    </w:p>
    <w:p w14:paraId="11E01872" w14:textId="77777777" w:rsidR="00D57486" w:rsidRPr="00D57486" w:rsidRDefault="00D57486" w:rsidP="00E353B3">
      <w:pPr>
        <w:widowControl/>
        <w:shd w:val="clear" w:color="auto" w:fill="FFFFFF"/>
        <w:spacing w:line="360" w:lineRule="auto"/>
        <w:ind w:firstLineChars="200" w:firstLine="480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（3）工程内容：详见工程量清单</w:t>
      </w:r>
    </w:p>
    <w:p w14:paraId="5D167580" w14:textId="77777777" w:rsidR="00D57486" w:rsidRPr="00D57486" w:rsidRDefault="00D57486" w:rsidP="00E353B3">
      <w:pPr>
        <w:widowControl/>
        <w:shd w:val="clear" w:color="auto" w:fill="FFFFFF"/>
        <w:spacing w:line="360" w:lineRule="auto"/>
        <w:ind w:firstLineChars="200" w:firstLine="480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（4）质量要求：合格</w:t>
      </w:r>
    </w:p>
    <w:p w14:paraId="41A69028" w14:textId="5E25E52B" w:rsidR="00D57486" w:rsidRPr="00D57486" w:rsidRDefault="00D57486" w:rsidP="00E353B3">
      <w:pPr>
        <w:widowControl/>
        <w:shd w:val="clear" w:color="auto" w:fill="FFFFFF"/>
        <w:spacing w:line="360" w:lineRule="auto"/>
        <w:ind w:firstLineChars="200" w:firstLine="480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（5）工期：</w:t>
      </w:r>
      <w:r w:rsidR="00987FB9">
        <w:rPr>
          <w:rFonts w:ascii="宋体" w:eastAsia="宋体" w:hAnsi="宋体" w:cs="宋体"/>
          <w:color w:val="333333"/>
          <w:kern w:val="0"/>
          <w:sz w:val="24"/>
          <w:szCs w:val="24"/>
        </w:rPr>
        <w:t>40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日历天</w:t>
      </w:r>
    </w:p>
    <w:p w14:paraId="2DF53483" w14:textId="77777777" w:rsidR="00D57486" w:rsidRPr="00D57486" w:rsidRDefault="00D57486" w:rsidP="00E353B3">
      <w:pPr>
        <w:widowControl/>
        <w:shd w:val="clear" w:color="auto" w:fill="FFFFFF"/>
        <w:spacing w:line="360" w:lineRule="auto"/>
        <w:ind w:firstLineChars="200" w:firstLine="480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（6）标段划分及招标内容：  </w:t>
      </w:r>
    </w:p>
    <w:tbl>
      <w:tblPr>
        <w:tblW w:w="9405" w:type="dxa"/>
        <w:tblInd w:w="1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652"/>
        <w:gridCol w:w="1442"/>
        <w:gridCol w:w="2952"/>
        <w:gridCol w:w="2579"/>
      </w:tblGrid>
      <w:tr w:rsidR="00D57486" w:rsidRPr="00D57486" w14:paraId="0A37D815" w14:textId="77777777" w:rsidTr="00F314EA">
        <w:trPr>
          <w:trHeight w:val="765"/>
        </w:trPr>
        <w:tc>
          <w:tcPr>
            <w:tcW w:w="780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  <w:hideMark/>
          </w:tcPr>
          <w:p w14:paraId="32EC413C" w14:textId="77777777" w:rsidR="00D57486" w:rsidRPr="00D57486" w:rsidRDefault="00D57486" w:rsidP="00D57486">
            <w:pPr>
              <w:widowControl/>
              <w:ind w:right="23"/>
              <w:jc w:val="center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标段编号</w:t>
            </w:r>
          </w:p>
        </w:tc>
        <w:tc>
          <w:tcPr>
            <w:tcW w:w="1652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vAlign w:val="center"/>
            <w:hideMark/>
          </w:tcPr>
          <w:p w14:paraId="2C8F64C1" w14:textId="77777777" w:rsidR="00D57486" w:rsidRPr="00D57486" w:rsidRDefault="00D57486" w:rsidP="00D57486">
            <w:pPr>
              <w:widowControl/>
              <w:ind w:right="23"/>
              <w:jc w:val="center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招标内容</w:t>
            </w:r>
          </w:p>
        </w:tc>
        <w:tc>
          <w:tcPr>
            <w:tcW w:w="1442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vAlign w:val="center"/>
            <w:hideMark/>
          </w:tcPr>
          <w:p w14:paraId="1418FE4F" w14:textId="77777777" w:rsidR="00D57486" w:rsidRPr="00D57486" w:rsidRDefault="00D57486" w:rsidP="00D57486">
            <w:pPr>
              <w:widowControl/>
              <w:ind w:right="23"/>
              <w:jc w:val="center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招标控制价</w:t>
            </w:r>
          </w:p>
          <w:p w14:paraId="1DE0C709" w14:textId="77777777" w:rsidR="00D57486" w:rsidRPr="00D57486" w:rsidRDefault="00D57486" w:rsidP="00D57486">
            <w:pPr>
              <w:widowControl/>
              <w:ind w:right="23"/>
              <w:jc w:val="center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(元)</w:t>
            </w:r>
          </w:p>
        </w:tc>
        <w:tc>
          <w:tcPr>
            <w:tcW w:w="2952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406FCC" w14:textId="77777777" w:rsidR="00D57486" w:rsidRPr="00D57486" w:rsidRDefault="00D57486" w:rsidP="00D57486">
            <w:pPr>
              <w:widowControl/>
              <w:ind w:right="23"/>
              <w:jc w:val="center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申请人</w:t>
            </w:r>
          </w:p>
          <w:p w14:paraId="6A0DC28B" w14:textId="77777777" w:rsidR="00D57486" w:rsidRPr="00D57486" w:rsidRDefault="00D57486" w:rsidP="00D57486">
            <w:pPr>
              <w:widowControl/>
              <w:ind w:right="23"/>
              <w:jc w:val="center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资质类别及等级</w:t>
            </w:r>
          </w:p>
        </w:tc>
        <w:tc>
          <w:tcPr>
            <w:tcW w:w="2579" w:type="dxa"/>
            <w:tcBorders>
              <w:top w:val="inset" w:sz="6" w:space="0" w:color="000000"/>
              <w:left w:val="nil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ED3BBE" w14:textId="77777777" w:rsidR="00D57486" w:rsidRPr="00D57486" w:rsidRDefault="00D57486" w:rsidP="00D57486">
            <w:pPr>
              <w:widowControl/>
              <w:ind w:right="23"/>
              <w:jc w:val="center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项目负责人</w:t>
            </w:r>
          </w:p>
          <w:p w14:paraId="2419BB6C" w14:textId="77777777" w:rsidR="00D57486" w:rsidRPr="00D57486" w:rsidRDefault="00D57486" w:rsidP="00D57486">
            <w:pPr>
              <w:widowControl/>
              <w:ind w:right="23"/>
              <w:jc w:val="center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等级</w:t>
            </w:r>
          </w:p>
        </w:tc>
      </w:tr>
      <w:tr w:rsidR="00D57486" w:rsidRPr="00D57486" w14:paraId="5F1C3025" w14:textId="77777777" w:rsidTr="00F314EA">
        <w:trPr>
          <w:trHeight w:val="1189"/>
        </w:trPr>
        <w:tc>
          <w:tcPr>
            <w:tcW w:w="780" w:type="dxa"/>
            <w:tcBorders>
              <w:top w:val="inset" w:sz="6" w:space="0" w:color="000000"/>
              <w:left w:val="inset" w:sz="6" w:space="0" w:color="000000"/>
              <w:bottom w:val="single" w:sz="6" w:space="0" w:color="auto"/>
              <w:right w:val="inset" w:sz="6" w:space="0" w:color="000000"/>
            </w:tcBorders>
            <w:vAlign w:val="center"/>
            <w:hideMark/>
          </w:tcPr>
          <w:p w14:paraId="1B6959CD" w14:textId="77777777" w:rsidR="00D57486" w:rsidRPr="00D57486" w:rsidRDefault="00D57486" w:rsidP="00D57486">
            <w:pPr>
              <w:widowControl/>
              <w:jc w:val="center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bCs/>
                <w:color w:val="333333"/>
                <w:kern w:val="0"/>
                <w:sz w:val="24"/>
                <w:szCs w:val="24"/>
              </w:rPr>
              <w:t>一</w:t>
            </w:r>
          </w:p>
        </w:tc>
        <w:tc>
          <w:tcPr>
            <w:tcW w:w="1652" w:type="dxa"/>
            <w:tcBorders>
              <w:top w:val="inset" w:sz="6" w:space="0" w:color="000000"/>
              <w:left w:val="nil"/>
              <w:bottom w:val="single" w:sz="6" w:space="0" w:color="auto"/>
              <w:right w:val="inset" w:sz="6" w:space="0" w:color="000000"/>
            </w:tcBorders>
            <w:vAlign w:val="center"/>
            <w:hideMark/>
          </w:tcPr>
          <w:p w14:paraId="33A6BB7B" w14:textId="69B3E4FA" w:rsidR="00D57486" w:rsidRPr="00D57486" w:rsidRDefault="00987FB9" w:rsidP="00D57486">
            <w:pPr>
              <w:widowControl/>
              <w:jc w:val="center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987FB9">
              <w:rPr>
                <w:rFonts w:ascii="宋体" w:eastAsia="宋体" w:hAnsi="宋体" w:cs="宋体" w:hint="eastAsia"/>
                <w:bCs/>
                <w:color w:val="333333"/>
                <w:kern w:val="0"/>
                <w:sz w:val="24"/>
                <w:szCs w:val="24"/>
              </w:rPr>
              <w:t>外墙面维修工程</w:t>
            </w:r>
          </w:p>
        </w:tc>
        <w:tc>
          <w:tcPr>
            <w:tcW w:w="1442" w:type="dxa"/>
            <w:tcBorders>
              <w:top w:val="inset" w:sz="6" w:space="0" w:color="000000"/>
              <w:left w:val="nil"/>
              <w:bottom w:val="single" w:sz="6" w:space="0" w:color="auto"/>
              <w:right w:val="inset" w:sz="6" w:space="0" w:color="000000"/>
            </w:tcBorders>
            <w:vAlign w:val="center"/>
            <w:hideMark/>
          </w:tcPr>
          <w:p w14:paraId="1E732564" w14:textId="5902D3C1" w:rsidR="00D57486" w:rsidRPr="00D57486" w:rsidRDefault="00E56C57" w:rsidP="00D57486">
            <w:pPr>
              <w:widowControl/>
              <w:jc w:val="center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/>
                <w:bCs/>
                <w:color w:val="333333"/>
                <w:kern w:val="0"/>
                <w:sz w:val="24"/>
                <w:szCs w:val="24"/>
              </w:rPr>
              <w:t>580000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6" w:space="0" w:color="auto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6E40A6" w14:textId="0867DAE7" w:rsidR="00D57486" w:rsidRPr="00D57486" w:rsidRDefault="007D1FB7" w:rsidP="00D57486">
            <w:pPr>
              <w:widowControl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7D1FB7">
              <w:rPr>
                <w:rFonts w:ascii="宋体" w:eastAsia="宋体" w:hAnsi="宋体" w:cs="宋体" w:hint="eastAsia"/>
                <w:bCs/>
                <w:color w:val="333333"/>
                <w:kern w:val="0"/>
                <w:sz w:val="24"/>
                <w:szCs w:val="24"/>
              </w:rPr>
              <w:t>建筑工程施工总承包叁级及以上资质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6" w:space="0" w:color="auto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B2F98C" w14:textId="5BC33E46" w:rsidR="00D57486" w:rsidRPr="00D57486" w:rsidRDefault="007D1FB7" w:rsidP="00D57486">
            <w:pPr>
              <w:widowControl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7D1FB7">
              <w:rPr>
                <w:rFonts w:ascii="宋体" w:eastAsia="宋体" w:hAnsi="宋体" w:cs="宋体" w:hint="eastAsia"/>
                <w:bCs/>
                <w:color w:val="333333"/>
                <w:kern w:val="0"/>
                <w:sz w:val="24"/>
                <w:szCs w:val="24"/>
              </w:rPr>
              <w:t>建筑工程专业注册建造师贰级及以上资质</w:t>
            </w:r>
          </w:p>
        </w:tc>
      </w:tr>
    </w:tbl>
    <w:p w14:paraId="576FF5CC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2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3、投标人资格要求：</w:t>
      </w:r>
    </w:p>
    <w:p w14:paraId="7D3584B2" w14:textId="546306E8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2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3.1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参加投标的施工单位必须具有独立法人资格和具备</w:t>
      </w:r>
      <w:r w:rsidR="007D1FB7" w:rsidRPr="007D1FB7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/>
        </w:rPr>
        <w:t>建筑工程施工总承包叁级及以上资质</w:t>
      </w:r>
      <w:r w:rsidRPr="00D57486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/>
        </w:rPr>
        <w:t>。</w:t>
      </w:r>
    </w:p>
    <w:p w14:paraId="0930AEF5" w14:textId="2D3DF8CD" w:rsidR="00D57486" w:rsidRPr="00D57486" w:rsidRDefault="00D57486" w:rsidP="00BE5933">
      <w:pPr>
        <w:shd w:val="clear" w:color="auto" w:fill="FFFFFF"/>
        <w:spacing w:line="360" w:lineRule="auto"/>
        <w:ind w:firstLineChars="200" w:firstLine="482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3.2参加投标的项目负责人必须具备：</w:t>
      </w:r>
      <w:r w:rsidR="007D1FB7" w:rsidRPr="007D1FB7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/>
        </w:rPr>
        <w:t>建筑工程专业注册建造师贰级及以上资质</w:t>
      </w:r>
      <w:r w:rsidRPr="00D57486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/>
        </w:rPr>
        <w:t>、有效的安全考核</w:t>
      </w:r>
      <w:r w:rsidRPr="00D57486">
        <w:rPr>
          <w:rFonts w:ascii="Calibri" w:eastAsia="宋体" w:hAnsi="Calibri" w:cs="Calibri" w:hint="eastAsia"/>
          <w:b/>
          <w:color w:val="FF0000"/>
          <w:kern w:val="0"/>
          <w:sz w:val="24"/>
          <w:szCs w:val="24"/>
          <w:u w:val="single"/>
        </w:rPr>
        <w:t>B</w:t>
      </w:r>
      <w:r w:rsidRPr="00D57486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u w:val="single"/>
        </w:rPr>
        <w:t>证</w:t>
      </w:r>
      <w:r w:rsidRPr="00D57486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。</w:t>
      </w:r>
    </w:p>
    <w:p w14:paraId="2BB49E15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3.3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以下条件属于资格审查的必要合格条件：  </w:t>
      </w:r>
    </w:p>
    <w:p w14:paraId="4B21647E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（1）具备独立订立合同的能力；  </w:t>
      </w:r>
    </w:p>
    <w:p w14:paraId="5B191FF2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（2）未处于被责令停业、投标资格被取消或者财产被接管、冻结和破产状态；  </w:t>
      </w:r>
    </w:p>
    <w:p w14:paraId="6DEB6F83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 xml:space="preserve">（3）企业没有因骗取中标或者严重违约以及发生重大工程质量、安全生产事故等问题，被有关部门暂停投标资格并在暂停期内的；  </w:t>
      </w:r>
    </w:p>
    <w:p w14:paraId="7C21E44E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（4）企业的资格类别、等级和项目负责人的资质等级满足招标公告要求；  </w:t>
      </w:r>
    </w:p>
    <w:p w14:paraId="3B407DF2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（5）资格审查文件中的重要内容没有失实或者弄虚作假；  </w:t>
      </w:r>
    </w:p>
    <w:p w14:paraId="342C7F43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（6）企业具备安全生产条件，并取得安全生产许可证；</w:t>
      </w:r>
    </w:p>
    <w:p w14:paraId="2A1AF8B8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（7）拟派项目负责人为投标企业正式人员，不得兼职； </w:t>
      </w:r>
    </w:p>
    <w:p w14:paraId="5CB1D85D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3.4本次招标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 </w:t>
      </w:r>
      <w:r w:rsidRPr="00D57486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u w:val="single"/>
        </w:rPr>
        <w:t>不接受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 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（接受或不接受）联合体招标。  </w:t>
      </w:r>
    </w:p>
    <w:p w14:paraId="2DC64F1D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4.招标文件的获取</w:t>
      </w:r>
    </w:p>
    <w:p w14:paraId="2BD5D185" w14:textId="5FE009E5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4.1本工程投标人的资格审查采用资格后审方式，招标人不组织投标人对工程现场的集中踏勘。凡有意参加投标者，请</w:t>
      </w:r>
      <w:bookmarkStart w:id="0" w:name="_Hlk131687329"/>
      <w:r w:rsidR="000E7BB6" w:rsidRPr="000E7BB6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海门教育体育信息网</w:t>
      </w:r>
      <w:bookmarkEnd w:id="0"/>
      <w:r w:rsidR="000E7BB6" w:rsidRPr="000E7BB6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（</w:t>
      </w:r>
      <w:r w:rsidR="000E7BB6" w:rsidRPr="000E7BB6"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  <w:t>http://www.hmjs.org/）</w:t>
      </w:r>
      <w:r w:rsidR="000E7BB6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下载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招标文件。</w:t>
      </w:r>
    </w:p>
    <w:p w14:paraId="06D9E83A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5.投标文件的递交</w:t>
      </w:r>
    </w:p>
    <w:p w14:paraId="70AEB0BD" w14:textId="7781A602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5.1投标文件递交的截止时间（投标截止时间，下同）为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shd w:val="clear" w:color="auto" w:fill="FFFFFF"/>
        </w:rPr>
        <w:t>202</w:t>
      </w:r>
      <w:r w:rsidR="00BB67DC">
        <w:rPr>
          <w:rFonts w:ascii="宋体" w:eastAsia="宋体" w:hAnsi="宋体" w:cs="宋体"/>
          <w:color w:val="333333"/>
          <w:kern w:val="0"/>
          <w:sz w:val="24"/>
          <w:szCs w:val="24"/>
          <w:u w:val="single"/>
          <w:shd w:val="clear" w:color="auto" w:fill="FFFFFF"/>
        </w:rPr>
        <w:t>3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shd w:val="clear" w:color="auto" w:fill="FFFFFF"/>
        </w:rPr>
        <w:t>年</w:t>
      </w:r>
      <w:r w:rsidR="00E56C57">
        <w:rPr>
          <w:rFonts w:ascii="宋体" w:eastAsia="宋体" w:hAnsi="宋体" w:cs="宋体"/>
          <w:color w:val="333333"/>
          <w:kern w:val="0"/>
          <w:sz w:val="24"/>
          <w:szCs w:val="24"/>
          <w:u w:val="single"/>
          <w:shd w:val="clear" w:color="auto" w:fill="FFFFFF"/>
        </w:rPr>
        <w:t>07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shd w:val="clear" w:color="auto" w:fill="FFFFFF"/>
        </w:rPr>
        <w:t>月</w:t>
      </w:r>
      <w:r w:rsidR="00E56C57">
        <w:rPr>
          <w:rFonts w:ascii="宋体" w:eastAsia="宋体" w:hAnsi="宋体" w:cs="宋体"/>
          <w:color w:val="333333"/>
          <w:kern w:val="0"/>
          <w:sz w:val="24"/>
          <w:szCs w:val="24"/>
          <w:u w:val="single"/>
          <w:shd w:val="clear" w:color="auto" w:fill="FFFFFF"/>
        </w:rPr>
        <w:t>0</w:t>
      </w:r>
      <w:r w:rsidR="00AB5ABF">
        <w:rPr>
          <w:rFonts w:ascii="宋体" w:eastAsia="宋体" w:hAnsi="宋体" w:cs="宋体"/>
          <w:color w:val="333333"/>
          <w:kern w:val="0"/>
          <w:sz w:val="24"/>
          <w:szCs w:val="24"/>
          <w:u w:val="single"/>
          <w:shd w:val="clear" w:color="auto" w:fill="FFFFFF"/>
        </w:rPr>
        <w:t>7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shd w:val="clear" w:color="auto" w:fill="FFFFFF"/>
        </w:rPr>
        <w:t>日</w:t>
      </w:r>
      <w:r w:rsidR="00AB5ABF">
        <w:rPr>
          <w:rFonts w:ascii="宋体" w:eastAsia="宋体" w:hAnsi="宋体" w:cs="宋体"/>
          <w:color w:val="333333"/>
          <w:kern w:val="0"/>
          <w:sz w:val="24"/>
          <w:szCs w:val="24"/>
          <w:u w:val="single"/>
          <w:shd w:val="clear" w:color="auto" w:fill="FFFFFF"/>
        </w:rPr>
        <w:t>10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shd w:val="clear" w:color="auto" w:fill="FFFFFF"/>
        </w:rPr>
        <w:t>时</w:t>
      </w:r>
      <w:r w:rsidR="00E56C57">
        <w:rPr>
          <w:rFonts w:ascii="宋体" w:eastAsia="宋体" w:hAnsi="宋体" w:cs="宋体"/>
          <w:color w:val="333333"/>
          <w:kern w:val="0"/>
          <w:sz w:val="24"/>
          <w:szCs w:val="24"/>
          <w:u w:val="single"/>
          <w:shd w:val="clear" w:color="auto" w:fill="FFFFFF"/>
        </w:rPr>
        <w:t>00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  <w:shd w:val="clear" w:color="auto" w:fill="FFFFFF"/>
        </w:rPr>
        <w:t>分（北京时间）</w:t>
      </w:r>
      <w:r w:rsidR="000E7BB6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14:paraId="78BF4149" w14:textId="77777777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5.2逾期送达的或者未送达指定地点的投标文件，招标人不予受理。</w:t>
      </w:r>
    </w:p>
    <w:p w14:paraId="5C388CD2" w14:textId="46FE7361" w:rsidR="00D57486" w:rsidRPr="00D57486" w:rsidRDefault="00D57486" w:rsidP="00BE5933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5.3发布公告的媒介：本次招标公告发布同时在</w:t>
      </w:r>
      <w:r w:rsidR="00CA16B4" w:rsidRPr="00CA16B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海门教育体育信息网</w:t>
      </w:r>
      <w:r w:rsidRPr="00D5748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上发布。</w:t>
      </w:r>
    </w:p>
    <w:p w14:paraId="3617F5EA" w14:textId="1CC885C6" w:rsidR="00D57486" w:rsidRPr="00D57486" w:rsidRDefault="00CA16B4" w:rsidP="00BE5933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>
        <w:rPr>
          <w:rFonts w:ascii="宋体" w:eastAsia="宋体" w:hAnsi="宋体" w:cs="宋体"/>
          <w:b/>
          <w:color w:val="333333"/>
          <w:kern w:val="0"/>
          <w:sz w:val="24"/>
          <w:szCs w:val="24"/>
        </w:rPr>
        <w:t>6</w:t>
      </w:r>
      <w:r w:rsidR="00D57486" w:rsidRPr="00D57486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. 评标办法：价格单因素评标办法</w:t>
      </w:r>
      <w:r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，详见招标文件。</w:t>
      </w:r>
    </w:p>
    <w:p w14:paraId="16C7F430" w14:textId="5964B2BD" w:rsidR="00D57486" w:rsidRPr="00D57486" w:rsidRDefault="00433231" w:rsidP="00C14D55">
      <w:pPr>
        <w:widowControl/>
        <w:shd w:val="clear" w:color="auto" w:fill="FFFFFF"/>
        <w:spacing w:line="360" w:lineRule="auto"/>
        <w:ind w:firstLineChars="200" w:firstLine="482"/>
        <w:rPr>
          <w:rFonts w:ascii="SourceHanSansCN-Regular" w:eastAsia="宋体" w:hAnsi="SourceHanSansCN-Regular" w:cs="宋体" w:hint="eastAsia"/>
          <w:color w:val="333333"/>
          <w:kern w:val="0"/>
          <w:szCs w:val="21"/>
        </w:rPr>
      </w:pPr>
      <w:r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7</w:t>
      </w:r>
      <w:r w:rsidR="00D57486" w:rsidRPr="00D57486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、联系方式</w:t>
      </w:r>
    </w:p>
    <w:tbl>
      <w:tblPr>
        <w:tblW w:w="9465" w:type="dxa"/>
        <w:tblInd w:w="13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1"/>
        <w:gridCol w:w="3644"/>
        <w:gridCol w:w="1317"/>
        <w:gridCol w:w="3363"/>
      </w:tblGrid>
      <w:tr w:rsidR="00D57486" w:rsidRPr="00D57486" w14:paraId="6D36ADB9" w14:textId="77777777" w:rsidTr="003B6726">
        <w:trPr>
          <w:trHeight w:val="425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F8B8A" w14:textId="6621CB5C" w:rsidR="00D57486" w:rsidRPr="00D57486" w:rsidRDefault="00D57486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招标人：</w:t>
            </w: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C8E627" w14:textId="511931A6" w:rsidR="00D57486" w:rsidRPr="00D57486" w:rsidRDefault="00987FB9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南通市海门区中南新世纪学校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3248C5" w14:textId="77777777" w:rsidR="00D57486" w:rsidRPr="00D57486" w:rsidRDefault="00D57486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代理机构: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1EAF45" w14:textId="77777777" w:rsidR="00D57486" w:rsidRPr="00D57486" w:rsidRDefault="00D57486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江苏尚田工程项目管理有限公司</w:t>
            </w:r>
          </w:p>
        </w:tc>
      </w:tr>
      <w:tr w:rsidR="00D57486" w:rsidRPr="00D57486" w14:paraId="10F8F6E3" w14:textId="77777777" w:rsidTr="003B6726">
        <w:trPr>
          <w:trHeight w:val="519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3933B" w14:textId="05A4793B" w:rsidR="00D57486" w:rsidRPr="00D57486" w:rsidRDefault="00D57486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 址：</w:t>
            </w: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4368B" w14:textId="7187CAF2" w:rsidR="00D57486" w:rsidRPr="00D57486" w:rsidRDefault="00D57486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南通市海门区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D52DB" w14:textId="77777777" w:rsidR="00D57486" w:rsidRPr="00D57486" w:rsidRDefault="00D57486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  址：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7065AA" w14:textId="77777777" w:rsidR="00D57486" w:rsidRPr="00D57486" w:rsidRDefault="00D57486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海门区通江中路60号</w:t>
            </w:r>
          </w:p>
        </w:tc>
      </w:tr>
      <w:tr w:rsidR="00D57486" w:rsidRPr="00D57486" w14:paraId="2B29BEC6" w14:textId="77777777" w:rsidTr="003B6726">
        <w:trPr>
          <w:trHeight w:val="392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42AEC" w14:textId="49D6BE35" w:rsidR="00D57486" w:rsidRPr="00D57486" w:rsidRDefault="00D57486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联系人：</w:t>
            </w: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8F6C04" w14:textId="5D451929" w:rsidR="00D57486" w:rsidRPr="00D57486" w:rsidRDefault="00BD4459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仇</w:t>
            </w:r>
            <w:r w:rsidR="00DF6A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先生</w:t>
            </w:r>
            <w:r w:rsidR="003E35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ED73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俞</w:t>
            </w:r>
            <w:r w:rsidR="003E35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先生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2F857B" w14:textId="77777777" w:rsidR="00D57486" w:rsidRPr="00D57486" w:rsidRDefault="00D57486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 系 人：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20AA15" w14:textId="639BFB5F" w:rsidR="00D57486" w:rsidRPr="00D57486" w:rsidRDefault="003931C0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</w:t>
            </w:r>
            <w:r w:rsidR="00D57486" w:rsidRPr="00D574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女士</w:t>
            </w:r>
          </w:p>
        </w:tc>
      </w:tr>
      <w:tr w:rsidR="00D57486" w:rsidRPr="00D57486" w14:paraId="348D325C" w14:textId="77777777" w:rsidTr="003B6726">
        <w:trPr>
          <w:trHeight w:val="223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86EEB" w14:textId="506FF70F" w:rsidR="00D57486" w:rsidRPr="00D57486" w:rsidRDefault="00D57486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 话：</w:t>
            </w: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42807" w14:textId="6FEC67DF" w:rsidR="00D57486" w:rsidRPr="00D57486" w:rsidRDefault="00156921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156921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13706288578</w:t>
            </w:r>
            <w:r w:rsidR="003E355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ED731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13815231972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07BB8" w14:textId="77777777" w:rsidR="00D57486" w:rsidRPr="00D57486" w:rsidRDefault="00D57486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 w:rsidRPr="00D5748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  话：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A72040" w14:textId="0C024C36" w:rsidR="00D57486" w:rsidRPr="00D57486" w:rsidRDefault="003B6726" w:rsidP="003931C0">
            <w:pPr>
              <w:widowControl/>
              <w:spacing w:before="100" w:beforeAutospacing="1" w:after="100" w:afterAutospacing="1"/>
              <w:jc w:val="left"/>
              <w:rPr>
                <w:rFonts w:ascii="SourceHanSansCN-Regular" w:eastAsia="宋体" w:hAnsi="SourceHanSansCN-Regular" w:cs="宋体" w:hint="eastAsia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13291111767</w:t>
            </w:r>
          </w:p>
        </w:tc>
      </w:tr>
    </w:tbl>
    <w:p w14:paraId="627711F4" w14:textId="77777777" w:rsidR="00F83836" w:rsidRDefault="00F83836"/>
    <w:sectPr w:rsidR="00F83836" w:rsidSect="00D5748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66AE0" w14:textId="77777777" w:rsidR="00270506" w:rsidRDefault="00270506" w:rsidP="00D57486">
      <w:r>
        <w:separator/>
      </w:r>
    </w:p>
  </w:endnote>
  <w:endnote w:type="continuationSeparator" w:id="0">
    <w:p w14:paraId="4AF3A4EB" w14:textId="77777777" w:rsidR="00270506" w:rsidRDefault="00270506" w:rsidP="00D5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ourceHanSansCN-Regular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7747C" w14:textId="77777777" w:rsidR="00270506" w:rsidRDefault="00270506" w:rsidP="00D57486">
      <w:r>
        <w:separator/>
      </w:r>
    </w:p>
  </w:footnote>
  <w:footnote w:type="continuationSeparator" w:id="0">
    <w:p w14:paraId="49F585E6" w14:textId="77777777" w:rsidR="00270506" w:rsidRDefault="00270506" w:rsidP="00D57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836"/>
    <w:rsid w:val="00080047"/>
    <w:rsid w:val="000E7BB6"/>
    <w:rsid w:val="00112E03"/>
    <w:rsid w:val="001208FA"/>
    <w:rsid w:val="00156921"/>
    <w:rsid w:val="00251023"/>
    <w:rsid w:val="00270506"/>
    <w:rsid w:val="003821F1"/>
    <w:rsid w:val="00382DD4"/>
    <w:rsid w:val="003931C0"/>
    <w:rsid w:val="003B6726"/>
    <w:rsid w:val="003E355A"/>
    <w:rsid w:val="00433231"/>
    <w:rsid w:val="005D6048"/>
    <w:rsid w:val="006F3B26"/>
    <w:rsid w:val="00701AD7"/>
    <w:rsid w:val="007A0F7B"/>
    <w:rsid w:val="007D1FB7"/>
    <w:rsid w:val="008D3ED8"/>
    <w:rsid w:val="00987B5A"/>
    <w:rsid w:val="00987FB9"/>
    <w:rsid w:val="009B1280"/>
    <w:rsid w:val="009D440E"/>
    <w:rsid w:val="00A1756B"/>
    <w:rsid w:val="00AB5ABF"/>
    <w:rsid w:val="00AF6B16"/>
    <w:rsid w:val="00B044D1"/>
    <w:rsid w:val="00B65538"/>
    <w:rsid w:val="00BB67DC"/>
    <w:rsid w:val="00BD4459"/>
    <w:rsid w:val="00BE5933"/>
    <w:rsid w:val="00C14D55"/>
    <w:rsid w:val="00C718A9"/>
    <w:rsid w:val="00CA16B4"/>
    <w:rsid w:val="00D05806"/>
    <w:rsid w:val="00D57486"/>
    <w:rsid w:val="00DF6AE5"/>
    <w:rsid w:val="00E353B3"/>
    <w:rsid w:val="00E56C57"/>
    <w:rsid w:val="00E7136A"/>
    <w:rsid w:val="00ED731B"/>
    <w:rsid w:val="00F314EA"/>
    <w:rsid w:val="00F8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9F05A7"/>
  <w15:chartTrackingRefBased/>
  <w15:docId w15:val="{E55CB508-7ED8-4750-A4BB-B9A50AF05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7486"/>
    <w:rPr>
      <w:sz w:val="18"/>
      <w:szCs w:val="18"/>
      <w14:ligatures w14:val="none"/>
    </w:rPr>
  </w:style>
  <w:style w:type="paragraph" w:styleId="a5">
    <w:name w:val="footer"/>
    <w:basedOn w:val="a"/>
    <w:link w:val="a6"/>
    <w:uiPriority w:val="99"/>
    <w:unhideWhenUsed/>
    <w:rsid w:val="00D57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7486"/>
    <w:rPr>
      <w:sz w:val="18"/>
      <w:szCs w:val="18"/>
      <w14:ligatures w14:val="none"/>
    </w:rPr>
  </w:style>
  <w:style w:type="paragraph" w:customStyle="1" w:styleId="p">
    <w:name w:val="p"/>
    <w:basedOn w:val="a"/>
    <w:rsid w:val="00D574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8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19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06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07404">
                              <w:marLeft w:val="0"/>
                              <w:marRight w:val="0"/>
                              <w:marTop w:val="46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X² H</dc:creator>
  <cp:keywords/>
  <dc:description/>
  <cp:lastModifiedBy>X² H</cp:lastModifiedBy>
  <cp:revision>14</cp:revision>
  <dcterms:created xsi:type="dcterms:W3CDTF">2023-04-04T08:08:00Z</dcterms:created>
  <dcterms:modified xsi:type="dcterms:W3CDTF">2023-07-03T06:12:00Z</dcterms:modified>
</cp:coreProperties>
</file>