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18" w:type="dxa"/>
        <w:tblInd w:w="-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50"/>
        <w:gridCol w:w="1845"/>
        <w:gridCol w:w="1995"/>
        <w:gridCol w:w="1605"/>
        <w:gridCol w:w="1860"/>
        <w:gridCol w:w="843"/>
        <w:gridCol w:w="825"/>
        <w:gridCol w:w="1005"/>
        <w:gridCol w:w="795"/>
        <w:gridCol w:w="900"/>
        <w:gridCol w:w="99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南通市海门区2022年省以上现代农业发展专项项目明细表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Arial" w:eastAsia="仿宋_GB2312" w:cs="Arial"/>
                <w:bCs/>
                <w:color w:val="000000"/>
                <w:sz w:val="24"/>
                <w:szCs w:val="24"/>
              </w:rPr>
              <w:t>水稻高</w:t>
            </w:r>
            <w:r>
              <w:rPr>
                <w:rFonts w:hint="eastAsia" w:ascii="仿宋_GB2312" w:hAnsi="Arial" w:eastAsia="仿宋_GB2312" w:cs="Arial"/>
                <w:bCs/>
                <w:color w:val="000000"/>
                <w:sz w:val="24"/>
                <w:szCs w:val="24"/>
                <w:lang w:eastAsia="zh-CN"/>
              </w:rPr>
              <w:t>产</w:t>
            </w:r>
            <w:r>
              <w:rPr>
                <w:rFonts w:hint="eastAsia" w:ascii="仿宋_GB2312" w:hAnsi="Arial" w:eastAsia="仿宋_GB2312" w:cs="Arial"/>
                <w:bCs/>
                <w:color w:val="000000"/>
                <w:sz w:val="24"/>
                <w:szCs w:val="24"/>
              </w:rPr>
              <w:t>创建示范片</w:t>
            </w:r>
            <w:r>
              <w:rPr>
                <w:rFonts w:hint="eastAsia" w:ascii="仿宋_GB2312" w:hAnsi="Arial" w:eastAsia="仿宋_GB2312" w:cs="Arial"/>
                <w:bCs/>
                <w:color w:val="000000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海门区水稻绿色高质高效创建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南通市海门区作物栽培技术指导站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南通市海门区作物栽培技术指导站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6"/>
        <w:tblW w:w="14673" w:type="dxa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55"/>
        <w:gridCol w:w="1815"/>
        <w:gridCol w:w="1185"/>
        <w:gridCol w:w="1095"/>
        <w:gridCol w:w="1335"/>
        <w:gridCol w:w="894"/>
        <w:gridCol w:w="831"/>
        <w:gridCol w:w="1295"/>
        <w:gridCol w:w="1063"/>
        <w:gridCol w:w="732"/>
        <w:gridCol w:w="1394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南通市海门区2022年省以上农业科技创新专项项目明细表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农机职业技能培训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农机职业技能培训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南通市海门区农业机械推广中心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南通市海门区农业机械推广中心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6"/>
        <w:tblW w:w="14673" w:type="dxa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55"/>
        <w:gridCol w:w="1815"/>
        <w:gridCol w:w="1185"/>
        <w:gridCol w:w="1095"/>
        <w:gridCol w:w="1335"/>
        <w:gridCol w:w="1020"/>
        <w:gridCol w:w="705"/>
        <w:gridCol w:w="1295"/>
        <w:gridCol w:w="1063"/>
        <w:gridCol w:w="732"/>
        <w:gridCol w:w="1394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南通市海门区2022年省以上农业公共服务补助专项项目明细表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2020年海门区农产品速测卡采购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南通市海门区农业农村局质监科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27.687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27.687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hm202218002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绿色食品认证补助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南通市海门区农业农村局质监科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hm202218003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小麦赤霉病等主要病虫害防治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农作物病虫害防治及绿色防控示范区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南通市海门区植物保护站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南通市海门区植物保护站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164.087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164.087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164.087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6"/>
        <w:tblW w:w="15348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85"/>
        <w:gridCol w:w="2145"/>
        <w:gridCol w:w="1830"/>
        <w:gridCol w:w="1190"/>
        <w:gridCol w:w="1195"/>
        <w:gridCol w:w="951"/>
        <w:gridCol w:w="882"/>
        <w:gridCol w:w="1005"/>
        <w:gridCol w:w="750"/>
        <w:gridCol w:w="1245"/>
        <w:gridCol w:w="120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南通市海门区2022年省以上农业生态保护与资源利用补助专项项目明细表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hm202219001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耕保专项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主要农作物肥料使用情况调查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南通市海门区土壤肥料技术指导站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南通市海门区土壤肥料技术指导站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hm202219002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渔业增殖放流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2022年海门区渔业资源增殖放流项目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南通市海门区农业农村局渔业科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南通市海门区农业农村局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3B5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2022-04-26T01:35:13Z</dcterms:created>
  <dc:creator>Administrator</dc:creator>
  <cp:lastModifiedBy>随遇而安</cp:lastModifiedBy>
  <dcterms:modified xsi:type="dcterms:W3CDTF">2022-04-26T01:36:05Z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4B62AA6DDEF944FEAAB5E1C05360460C</vt:lpwstr>
  </property>
</Properties>
</file>