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5A" w:rsidRDefault="005F305A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76AE7" w:rsidRDefault="00490BE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276AE7" w:rsidRDefault="00490BE7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z w:val="44"/>
          <w:szCs w:val="44"/>
        </w:rPr>
        <w:t>年度省级财政衔接推进乡村振兴（农村厕所革命）补助资金分配表</w:t>
      </w:r>
    </w:p>
    <w:tbl>
      <w:tblPr>
        <w:tblStyle w:val="a6"/>
        <w:tblW w:w="9049" w:type="dxa"/>
        <w:tblInd w:w="108" w:type="dxa"/>
        <w:tblLook w:val="04A0"/>
      </w:tblPr>
      <w:tblGrid>
        <w:gridCol w:w="803"/>
        <w:gridCol w:w="1348"/>
        <w:gridCol w:w="1176"/>
        <w:gridCol w:w="1245"/>
        <w:gridCol w:w="1226"/>
        <w:gridCol w:w="974"/>
        <w:gridCol w:w="2277"/>
      </w:tblGrid>
      <w:tr w:rsidR="00276AE7">
        <w:tc>
          <w:tcPr>
            <w:tcW w:w="819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0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区镇</w:t>
            </w:r>
          </w:p>
        </w:tc>
        <w:tc>
          <w:tcPr>
            <w:tcW w:w="3445" w:type="dxa"/>
            <w:gridSpan w:val="3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补助金额（万元）</w:t>
            </w:r>
          </w:p>
        </w:tc>
        <w:tc>
          <w:tcPr>
            <w:tcW w:w="1006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本次下次</w:t>
            </w:r>
          </w:p>
        </w:tc>
        <w:tc>
          <w:tcPr>
            <w:tcW w:w="2374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</w:t>
            </w:r>
          </w:p>
        </w:tc>
      </w:tr>
      <w:tr w:rsidR="00276AE7">
        <w:tc>
          <w:tcPr>
            <w:tcW w:w="819" w:type="dxa"/>
            <w:vMerge/>
            <w:tcMar>
              <w:left w:w="108" w:type="dxa"/>
              <w:right w:w="108" w:type="dxa"/>
            </w:tcMar>
          </w:tcPr>
          <w:p w:rsidR="00276AE7" w:rsidRDefault="00276AE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05" w:type="dxa"/>
            <w:vMerge/>
            <w:tcMar>
              <w:left w:w="108" w:type="dxa"/>
              <w:right w:w="108" w:type="dxa"/>
            </w:tcMar>
          </w:tcPr>
          <w:p w:rsidR="00276AE7" w:rsidRDefault="00276AE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小计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1006" w:type="dxa"/>
            <w:vMerge/>
            <w:tcMar>
              <w:left w:w="108" w:type="dxa"/>
              <w:right w:w="108" w:type="dxa"/>
            </w:tcMar>
          </w:tcPr>
          <w:p w:rsidR="00276AE7" w:rsidRDefault="00276AE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74" w:type="dxa"/>
            <w:vMerge/>
            <w:tcMar>
              <w:left w:w="108" w:type="dxa"/>
              <w:right w:w="108" w:type="dxa"/>
            </w:tcMar>
          </w:tcPr>
          <w:p w:rsidR="00276AE7" w:rsidRDefault="00276AE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6AE7">
        <w:tc>
          <w:tcPr>
            <w:tcW w:w="819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海门街道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93.165</w:t>
            </w:r>
          </w:p>
        </w:tc>
        <w:tc>
          <w:tcPr>
            <w:tcW w:w="12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39.665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53.5</w:t>
            </w:r>
          </w:p>
        </w:tc>
        <w:tc>
          <w:tcPr>
            <w:tcW w:w="1006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4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1485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800</w:t>
            </w:r>
          </w:p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486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98</w:t>
            </w:r>
          </w:p>
        </w:tc>
      </w:tr>
      <w:tr w:rsidR="00276AE7">
        <w:tc>
          <w:tcPr>
            <w:tcW w:w="819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包场镇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59.0475</w:t>
            </w:r>
          </w:p>
        </w:tc>
        <w:tc>
          <w:tcPr>
            <w:tcW w:w="12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27.7975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31.25</w:t>
            </w:r>
          </w:p>
        </w:tc>
        <w:tc>
          <w:tcPr>
            <w:tcW w:w="1006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4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962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1482</w:t>
            </w:r>
          </w:p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206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213</w:t>
            </w:r>
          </w:p>
        </w:tc>
      </w:tr>
      <w:tr w:rsidR="00276AE7">
        <w:tc>
          <w:tcPr>
            <w:tcW w:w="819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临江镇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31.77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14.17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17.6</w:t>
            </w:r>
          </w:p>
        </w:tc>
        <w:tc>
          <w:tcPr>
            <w:tcW w:w="1006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4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375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856</w:t>
            </w:r>
          </w:p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96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160</w:t>
            </w:r>
          </w:p>
        </w:tc>
      </w:tr>
      <w:tr w:rsidR="00276AE7">
        <w:trPr>
          <w:trHeight w:val="596"/>
        </w:trPr>
        <w:tc>
          <w:tcPr>
            <w:tcW w:w="819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三厂街道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20.385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14.085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6.3</w:t>
            </w:r>
          </w:p>
        </w:tc>
        <w:tc>
          <w:tcPr>
            <w:tcW w:w="1006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4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464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474</w:t>
            </w:r>
          </w:p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58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</w:t>
            </w:r>
          </w:p>
        </w:tc>
      </w:tr>
      <w:tr w:rsidR="00276AE7">
        <w:tc>
          <w:tcPr>
            <w:tcW w:w="819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三星镇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42.435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22.385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20.05</w:t>
            </w:r>
          </w:p>
        </w:tc>
        <w:tc>
          <w:tcPr>
            <w:tcW w:w="1006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4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602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1758</w:t>
            </w:r>
          </w:p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108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185</w:t>
            </w:r>
          </w:p>
        </w:tc>
      </w:tr>
      <w:tr w:rsidR="00276AE7">
        <w:tc>
          <w:tcPr>
            <w:tcW w:w="819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常乐镇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44.0225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24.4225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19.6</w:t>
            </w:r>
          </w:p>
        </w:tc>
        <w:tc>
          <w:tcPr>
            <w:tcW w:w="1006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4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523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1485</w:t>
            </w:r>
          </w:p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</w:t>
            </w:r>
          </w:p>
        </w:tc>
      </w:tr>
      <w:tr w:rsidR="00276AE7">
        <w:tc>
          <w:tcPr>
            <w:tcW w:w="819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正余镇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31.2175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12.5175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18.7</w:t>
            </w:r>
          </w:p>
        </w:tc>
        <w:tc>
          <w:tcPr>
            <w:tcW w:w="1006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4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1051</w:t>
            </w:r>
          </w:p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170</w:t>
            </w:r>
          </w:p>
        </w:tc>
      </w:tr>
      <w:tr w:rsidR="00276AE7">
        <w:tc>
          <w:tcPr>
            <w:tcW w:w="819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悦来镇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61.865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24.915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36.95</w:t>
            </w:r>
          </w:p>
        </w:tc>
        <w:tc>
          <w:tcPr>
            <w:tcW w:w="1006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4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855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1612</w:t>
            </w:r>
          </w:p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223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293</w:t>
            </w:r>
          </w:p>
        </w:tc>
      </w:tr>
      <w:tr w:rsidR="00276AE7">
        <w:tc>
          <w:tcPr>
            <w:tcW w:w="819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四甲镇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32.8225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18.3725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14.45</w:t>
            </w:r>
          </w:p>
        </w:tc>
        <w:tc>
          <w:tcPr>
            <w:tcW w:w="1006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4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410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1437</w:t>
            </w:r>
          </w:p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97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95</w:t>
            </w:r>
          </w:p>
        </w:tc>
      </w:tr>
      <w:tr w:rsidR="00276AE7">
        <w:tc>
          <w:tcPr>
            <w:tcW w:w="819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405" w:type="dxa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余东镇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28.1025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13.4025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14.7</w:t>
            </w:r>
          </w:p>
        </w:tc>
        <w:tc>
          <w:tcPr>
            <w:tcW w:w="1006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4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359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1069</w:t>
            </w:r>
          </w:p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年新建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、整改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90</w:t>
            </w:r>
          </w:p>
        </w:tc>
      </w:tr>
      <w:tr w:rsidR="00276AE7">
        <w:tc>
          <w:tcPr>
            <w:tcW w:w="2224" w:type="dxa"/>
            <w:gridSpan w:val="2"/>
            <w:tcMar>
              <w:left w:w="108" w:type="dxa"/>
              <w:right w:w="108" w:type="dxa"/>
            </w:tcMar>
          </w:tcPr>
          <w:p w:rsidR="00276AE7" w:rsidRDefault="00490B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444.8325</w:t>
            </w:r>
          </w:p>
        </w:tc>
        <w:tc>
          <w:tcPr>
            <w:tcW w:w="12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211.7325</w:t>
            </w:r>
          </w:p>
        </w:tc>
        <w:tc>
          <w:tcPr>
            <w:tcW w:w="1250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233.1</w:t>
            </w:r>
          </w:p>
        </w:tc>
        <w:tc>
          <w:tcPr>
            <w:tcW w:w="1006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4" w:type="dxa"/>
            <w:tcMar>
              <w:left w:w="108" w:type="dxa"/>
              <w:right w:w="108" w:type="dxa"/>
            </w:tcMar>
          </w:tcPr>
          <w:p w:rsidR="00276AE7" w:rsidRDefault="00276AE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276AE7" w:rsidRDefault="00490BE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注：补助标准及原则：新建</w:t>
      </w:r>
      <w:r>
        <w:rPr>
          <w:rFonts w:ascii="仿宋_GB2312" w:eastAsia="仿宋_GB2312" w:hAnsi="仿宋_GB2312" w:cs="仿宋_GB2312" w:hint="eastAsia"/>
          <w:sz w:val="28"/>
          <w:szCs w:val="28"/>
        </w:rPr>
        <w:t>1000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座，整改</w:t>
      </w:r>
      <w:r>
        <w:rPr>
          <w:rFonts w:ascii="仿宋_GB2312" w:eastAsia="仿宋_GB2312" w:hAnsi="仿宋_GB2312" w:cs="仿宋_GB2312" w:hint="eastAsia"/>
          <w:sz w:val="28"/>
          <w:szCs w:val="28"/>
        </w:rPr>
        <w:t>500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座。本次下达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年剩余尾款</w:t>
      </w:r>
      <w:r>
        <w:rPr>
          <w:rFonts w:ascii="仿宋_GB2312" w:eastAsia="仿宋_GB2312" w:hAnsi="仿宋_GB2312" w:cs="仿宋_GB2312" w:hint="eastAsia"/>
          <w:sz w:val="28"/>
          <w:szCs w:val="28"/>
        </w:rPr>
        <w:t>211.7325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万元；</w:t>
      </w:r>
      <w:r>
        <w:rPr>
          <w:rFonts w:ascii="仿宋_GB2312" w:eastAsia="仿宋_GB2312" w:hAnsi="仿宋_GB2312" w:cs="仿宋_GB2312" w:hint="eastAsia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sz w:val="28"/>
          <w:szCs w:val="28"/>
        </w:rPr>
        <w:t>年新建</w:t>
      </w:r>
      <w:r>
        <w:rPr>
          <w:rFonts w:ascii="仿宋_GB2312" w:eastAsia="仿宋_GB2312" w:hAnsi="仿宋_GB2312" w:cs="仿宋_GB2312" w:hint="eastAsia"/>
          <w:sz w:val="28"/>
          <w:szCs w:val="28"/>
        </w:rPr>
        <w:t>1659</w:t>
      </w:r>
      <w:r>
        <w:rPr>
          <w:rFonts w:ascii="仿宋_GB2312" w:eastAsia="仿宋_GB2312" w:hAnsi="仿宋_GB2312" w:cs="仿宋_GB2312" w:hint="eastAsia"/>
          <w:sz w:val="28"/>
          <w:szCs w:val="28"/>
        </w:rPr>
        <w:t>座、整改</w:t>
      </w:r>
      <w:r>
        <w:rPr>
          <w:rFonts w:ascii="仿宋_GB2312" w:eastAsia="仿宋_GB2312" w:hAnsi="仿宋_GB2312" w:cs="仿宋_GB2312" w:hint="eastAsia"/>
          <w:sz w:val="28"/>
          <w:szCs w:val="28"/>
        </w:rPr>
        <w:t>1344</w:t>
      </w:r>
      <w:r>
        <w:rPr>
          <w:rFonts w:ascii="仿宋_GB2312" w:eastAsia="仿宋_GB2312" w:hAnsi="仿宋_GB2312" w:cs="仿宋_GB2312" w:hint="eastAsia"/>
          <w:sz w:val="28"/>
          <w:szCs w:val="28"/>
        </w:rPr>
        <w:t>座，补助</w:t>
      </w:r>
      <w:r>
        <w:rPr>
          <w:rFonts w:ascii="仿宋_GB2312" w:eastAsia="仿宋_GB2312" w:hAnsi="仿宋_GB2312" w:cs="仿宋_GB2312" w:hint="eastAsia"/>
          <w:sz w:val="28"/>
          <w:szCs w:val="28"/>
        </w:rPr>
        <w:t>233.10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万元，共计</w:t>
      </w:r>
      <w:r>
        <w:rPr>
          <w:rFonts w:ascii="仿宋_GB2312" w:eastAsia="仿宋_GB2312" w:hAnsi="仿宋_GB2312" w:cs="仿宋_GB2312" w:hint="eastAsia"/>
          <w:sz w:val="28"/>
          <w:szCs w:val="28"/>
        </w:rPr>
        <w:t>444.8325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276AE7" w:rsidRDefault="00276AE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  <w:sectPr w:rsidR="00276AE7">
          <w:footerReference w:type="default" r:id="rId7"/>
          <w:pgSz w:w="11906" w:h="16838"/>
          <w:pgMar w:top="2098" w:right="1531" w:bottom="1984" w:left="1474" w:header="510" w:footer="1474" w:gutter="0"/>
          <w:cols w:space="0"/>
          <w:docGrid w:type="lines" w:linePitch="318"/>
        </w:sectPr>
      </w:pPr>
    </w:p>
    <w:p w:rsidR="00276AE7" w:rsidRDefault="00490BE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</w:p>
    <w:p w:rsidR="00276AE7" w:rsidRDefault="00490BE7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2025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年省级衔接推进乡村振兴（农村厕所革命）补助资金绩效目标表</w:t>
      </w:r>
    </w:p>
    <w:tbl>
      <w:tblPr>
        <w:tblStyle w:val="a6"/>
        <w:tblW w:w="0" w:type="auto"/>
        <w:tblInd w:w="108" w:type="dxa"/>
        <w:tblLook w:val="04A0"/>
      </w:tblPr>
      <w:tblGrid>
        <w:gridCol w:w="1277"/>
        <w:gridCol w:w="1277"/>
        <w:gridCol w:w="1277"/>
        <w:gridCol w:w="1277"/>
        <w:gridCol w:w="1278"/>
        <w:gridCol w:w="1279"/>
        <w:gridCol w:w="1278"/>
        <w:gridCol w:w="1278"/>
        <w:gridCol w:w="1279"/>
        <w:gridCol w:w="1278"/>
      </w:tblGrid>
      <w:tr w:rsidR="00276AE7">
        <w:trPr>
          <w:trHeight w:val="392"/>
        </w:trPr>
        <w:tc>
          <w:tcPr>
            <w:tcW w:w="1277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77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地区名称</w:t>
            </w:r>
          </w:p>
        </w:tc>
        <w:tc>
          <w:tcPr>
            <w:tcW w:w="5111" w:type="dxa"/>
            <w:gridSpan w:val="4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产出指标</w:t>
            </w:r>
          </w:p>
        </w:tc>
        <w:tc>
          <w:tcPr>
            <w:tcW w:w="3835" w:type="dxa"/>
            <w:gridSpan w:val="3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效益指标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满意度指标</w:t>
            </w:r>
          </w:p>
        </w:tc>
      </w:tr>
      <w:tr w:rsidR="00276AE7">
        <w:trPr>
          <w:trHeight w:val="773"/>
        </w:trPr>
        <w:tc>
          <w:tcPr>
            <w:tcW w:w="1277" w:type="dxa"/>
            <w:vMerge/>
            <w:tcMar>
              <w:left w:w="108" w:type="dxa"/>
              <w:right w:w="108" w:type="dxa"/>
            </w:tcMar>
            <w:vAlign w:val="center"/>
          </w:tcPr>
          <w:p w:rsidR="00276AE7" w:rsidRDefault="002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Mar>
              <w:left w:w="108" w:type="dxa"/>
              <w:right w:w="108" w:type="dxa"/>
            </w:tcMar>
            <w:vAlign w:val="center"/>
          </w:tcPr>
          <w:p w:rsidR="00276AE7" w:rsidRDefault="002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数量指标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质量指标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时效指标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社会效益指标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生态效益指标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可持续发展指标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服务对象满意度指标</w:t>
            </w:r>
          </w:p>
        </w:tc>
      </w:tr>
      <w:tr w:rsidR="00276AE7">
        <w:trPr>
          <w:trHeight w:val="1154"/>
        </w:trPr>
        <w:tc>
          <w:tcPr>
            <w:tcW w:w="1277" w:type="dxa"/>
            <w:vMerge/>
            <w:tcMar>
              <w:left w:w="108" w:type="dxa"/>
              <w:right w:w="108" w:type="dxa"/>
            </w:tcMar>
            <w:vAlign w:val="center"/>
          </w:tcPr>
          <w:p w:rsidR="00276AE7" w:rsidRDefault="002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Mar>
              <w:left w:w="108" w:type="dxa"/>
              <w:right w:w="108" w:type="dxa"/>
            </w:tcMar>
            <w:vAlign w:val="center"/>
          </w:tcPr>
          <w:p w:rsidR="00276AE7" w:rsidRDefault="002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农村厕所革命新建厕所数（户）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农村厕所革命整改厕所数（户）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改厕设施合格率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农村厕所革命资金执行率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卫生厕所普及率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厕所粪污无害化处置率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厕所长效管护机制初步建立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厕所革命农民满意度</w:t>
            </w:r>
          </w:p>
        </w:tc>
      </w:tr>
      <w:tr w:rsidR="00276AE7">
        <w:trPr>
          <w:trHeight w:val="392"/>
        </w:trPr>
        <w:tc>
          <w:tcPr>
            <w:tcW w:w="2554" w:type="dxa"/>
            <w:gridSpan w:val="2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海门区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1659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1344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95%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≧85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</w:tr>
      <w:tr w:rsidR="00276AE7">
        <w:trPr>
          <w:trHeight w:val="392"/>
        </w:trPr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海门街道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486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98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95%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≧85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</w:tr>
      <w:tr w:rsidR="00276AE7">
        <w:trPr>
          <w:trHeight w:val="392"/>
        </w:trPr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三厂街道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58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95%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≧85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</w:tr>
      <w:tr w:rsidR="00276AE7">
        <w:trPr>
          <w:trHeight w:val="392"/>
        </w:trPr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临江镇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96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160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95%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≧85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</w:tr>
      <w:tr w:rsidR="00276AE7">
        <w:trPr>
          <w:trHeight w:val="392"/>
        </w:trPr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包场镇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206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213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95%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≧85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</w:tr>
      <w:tr w:rsidR="00276AE7">
        <w:trPr>
          <w:trHeight w:val="392"/>
        </w:trPr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三星镇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108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185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95%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≧85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</w:tr>
      <w:tr w:rsidR="00276AE7">
        <w:trPr>
          <w:trHeight w:val="392"/>
        </w:trPr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常乐镇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181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30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95%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≧85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</w:tr>
      <w:tr w:rsidR="00276AE7">
        <w:trPr>
          <w:trHeight w:val="392"/>
        </w:trPr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正余镇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102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170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95%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≧85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</w:tr>
      <w:tr w:rsidR="00276AE7">
        <w:trPr>
          <w:trHeight w:val="392"/>
        </w:trPr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悦来镇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223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293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95%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≧85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</w:tr>
      <w:tr w:rsidR="00276AE7">
        <w:trPr>
          <w:trHeight w:val="392"/>
        </w:trPr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四甲镇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97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95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95%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≧85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</w:tr>
      <w:tr w:rsidR="00276AE7">
        <w:trPr>
          <w:trHeight w:val="404"/>
        </w:trPr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余东镇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102</w:t>
            </w:r>
          </w:p>
        </w:tc>
        <w:tc>
          <w:tcPr>
            <w:tcW w:w="1277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90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95%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≧85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  <w:tc>
          <w:tcPr>
            <w:tcW w:w="1279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建立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276AE7" w:rsidRDefault="00490BE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≧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</w:p>
        </w:tc>
      </w:tr>
    </w:tbl>
    <w:p w:rsidR="00276AE7" w:rsidRDefault="00276AE7">
      <w:pPr>
        <w:jc w:val="center"/>
        <w:rPr>
          <w:rFonts w:ascii="仿宋_GB2312" w:eastAsia="仿宋_GB2312" w:hAnsi="仿宋_GB2312" w:cs="仿宋_GB2312"/>
          <w:sz w:val="24"/>
        </w:rPr>
        <w:sectPr w:rsidR="00276AE7">
          <w:footerReference w:type="default" r:id="rId8"/>
          <w:pgSz w:w="16838" w:h="11906" w:orient="landscape"/>
          <w:pgMar w:top="1474" w:right="2098" w:bottom="1531" w:left="1984" w:header="510" w:footer="1474" w:gutter="0"/>
          <w:cols w:space="0"/>
          <w:docGrid w:type="lines" w:linePitch="318"/>
        </w:sectPr>
      </w:pPr>
    </w:p>
    <w:p w:rsidR="00276AE7" w:rsidRDefault="00276AE7">
      <w:pPr>
        <w:spacing w:line="240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276AE7" w:rsidSect="00276AE7">
      <w:pgSz w:w="11906" w:h="16838"/>
      <w:pgMar w:top="2098" w:right="1531" w:bottom="1984" w:left="1474" w:header="510" w:footer="1474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BE7" w:rsidRDefault="00490BE7" w:rsidP="00276AE7">
      <w:r>
        <w:separator/>
      </w:r>
    </w:p>
  </w:endnote>
  <w:endnote w:type="continuationSeparator" w:id="0">
    <w:p w:rsidR="00490BE7" w:rsidRDefault="00490BE7" w:rsidP="00276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E7" w:rsidRDefault="00276AE7">
    <w:pPr>
      <w:spacing w:before="1" w:line="234" w:lineRule="auto"/>
      <w:rPr>
        <w:rFonts w:ascii="宋体" w:eastAsia="宋体" w:hAnsi="宋体" w:cs="宋体"/>
        <w:sz w:val="30"/>
        <w:szCs w:val="30"/>
      </w:rPr>
    </w:pPr>
    <w:r w:rsidRPr="00276AE7">
      <w:rPr>
        <w:sz w:val="3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76AE7" w:rsidRDefault="00490BE7">
                <w:pPr>
                  <w:pStyle w:val="a4"/>
                  <w:rPr>
                    <w:rFonts w:ascii="宋体" w:eastAsia="宋体" w:hAnsi="宋体" w:cs="宋体"/>
                    <w:sz w:val="20"/>
                    <w:szCs w:val="20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276AE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276AE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F305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276AE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E7" w:rsidRDefault="00276AE7">
    <w:pPr>
      <w:spacing w:before="1" w:line="234" w:lineRule="auto"/>
      <w:rPr>
        <w:rFonts w:ascii="宋体" w:eastAsia="宋体" w:hAnsi="宋体" w:cs="宋体"/>
        <w:sz w:val="30"/>
        <w:szCs w:val="30"/>
      </w:rPr>
    </w:pPr>
    <w:r w:rsidRPr="00276AE7">
      <w:rPr>
        <w:sz w:val="3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276AE7" w:rsidRDefault="00490BE7">
                <w:pPr>
                  <w:pStyle w:val="a4"/>
                  <w:rPr>
                    <w:rFonts w:ascii="宋体" w:eastAsia="宋体" w:hAnsi="宋体" w:cs="宋体"/>
                  </w:rPr>
                </w:pPr>
                <w:r>
                  <w:rPr>
                    <w:rFonts w:ascii="宋体" w:eastAsia="宋体" w:hAnsi="宋体" w:cs="宋体" w:hint="eastAsia"/>
                  </w:rPr>
                  <w:t>—</w:t>
                </w:r>
                <w:r>
                  <w:rPr>
                    <w:rFonts w:ascii="宋体" w:eastAsia="宋体" w:hAnsi="宋体" w:cs="宋体" w:hint="eastAsia"/>
                  </w:rPr>
                  <w:t xml:space="preserve"> </w:t>
                </w:r>
                <w:r w:rsidR="00276AE7">
                  <w:rPr>
                    <w:rFonts w:ascii="宋体" w:eastAsia="宋体" w:hAnsi="宋体" w:cs="宋体" w:hint="eastAsia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</w:rPr>
                  <w:instrText xml:space="preserve"> PAGE  \* MERGEFORMAT </w:instrText>
                </w:r>
                <w:r w:rsidR="00276AE7">
                  <w:rPr>
                    <w:rFonts w:ascii="宋体" w:eastAsia="宋体" w:hAnsi="宋体" w:cs="宋体" w:hint="eastAsia"/>
                  </w:rPr>
                  <w:fldChar w:fldCharType="separate"/>
                </w:r>
                <w:r w:rsidR="005F305A">
                  <w:rPr>
                    <w:rFonts w:ascii="宋体" w:eastAsia="宋体" w:hAnsi="宋体" w:cs="宋体"/>
                    <w:noProof/>
                  </w:rPr>
                  <w:t>3</w:t>
                </w:r>
                <w:r w:rsidR="00276AE7">
                  <w:rPr>
                    <w:rFonts w:ascii="宋体" w:eastAsia="宋体" w:hAnsi="宋体" w:cs="宋体" w:hint="eastAsia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BE7" w:rsidRDefault="00490BE7" w:rsidP="00276AE7">
      <w:r>
        <w:separator/>
      </w:r>
    </w:p>
  </w:footnote>
  <w:footnote w:type="continuationSeparator" w:id="0">
    <w:p w:rsidR="00490BE7" w:rsidRDefault="00490BE7" w:rsidP="00276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B2C99"/>
    <w:rsid w:val="00172A27"/>
    <w:rsid w:val="00276AE7"/>
    <w:rsid w:val="00490BE7"/>
    <w:rsid w:val="005F305A"/>
    <w:rsid w:val="00E875E1"/>
    <w:rsid w:val="01657C13"/>
    <w:rsid w:val="029F53A6"/>
    <w:rsid w:val="0ECC7523"/>
    <w:rsid w:val="115832F0"/>
    <w:rsid w:val="152139F9"/>
    <w:rsid w:val="18873B61"/>
    <w:rsid w:val="19983EF3"/>
    <w:rsid w:val="1F0C4D32"/>
    <w:rsid w:val="286D200E"/>
    <w:rsid w:val="29422464"/>
    <w:rsid w:val="322F47D1"/>
    <w:rsid w:val="3301513E"/>
    <w:rsid w:val="36407780"/>
    <w:rsid w:val="36A428BE"/>
    <w:rsid w:val="3B7F0FA3"/>
    <w:rsid w:val="3BDF7FE6"/>
    <w:rsid w:val="3C0812EB"/>
    <w:rsid w:val="3C553E04"/>
    <w:rsid w:val="447A4D50"/>
    <w:rsid w:val="44D52A05"/>
    <w:rsid w:val="45717F01"/>
    <w:rsid w:val="470E5B53"/>
    <w:rsid w:val="47376F28"/>
    <w:rsid w:val="4C147838"/>
    <w:rsid w:val="4CC26468"/>
    <w:rsid w:val="4D7B4871"/>
    <w:rsid w:val="4D7C5695"/>
    <w:rsid w:val="4D92310A"/>
    <w:rsid w:val="4DCA316A"/>
    <w:rsid w:val="4FF0236A"/>
    <w:rsid w:val="508436A7"/>
    <w:rsid w:val="50C431DE"/>
    <w:rsid w:val="50EC0D42"/>
    <w:rsid w:val="55E17C0F"/>
    <w:rsid w:val="56574561"/>
    <w:rsid w:val="57144B90"/>
    <w:rsid w:val="57E35E99"/>
    <w:rsid w:val="5C8C341B"/>
    <w:rsid w:val="5C95385E"/>
    <w:rsid w:val="5CA6628A"/>
    <w:rsid w:val="5F1A2F60"/>
    <w:rsid w:val="62E726D3"/>
    <w:rsid w:val="635A392B"/>
    <w:rsid w:val="63A36353"/>
    <w:rsid w:val="67073449"/>
    <w:rsid w:val="67577CF2"/>
    <w:rsid w:val="684D1CB0"/>
    <w:rsid w:val="69085463"/>
    <w:rsid w:val="69B61AD7"/>
    <w:rsid w:val="6A892D47"/>
    <w:rsid w:val="6CFC5A53"/>
    <w:rsid w:val="6D05143C"/>
    <w:rsid w:val="6D785A21"/>
    <w:rsid w:val="6E3B07FD"/>
    <w:rsid w:val="6ED77DCF"/>
    <w:rsid w:val="77C71351"/>
    <w:rsid w:val="77F04406"/>
    <w:rsid w:val="78623556"/>
    <w:rsid w:val="7D6E02A7"/>
    <w:rsid w:val="7FA2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A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276AE7"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qFormat/>
    <w:rsid w:val="00276A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76A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276A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2225" cmpd="sng">
          <a:solidFill>
            <a:srgbClr val="FF0000"/>
          </a:solidFill>
          <a:prstDash val="solid"/>
        </a:ln>
      </a:spPr>
      <a:bodyPr/>
      <a:lstStyle/>
      <a:style>
        <a:lnRef idx="2">
          <a:schemeClr val="accent1"/>
        </a:lnRef>
        <a:fillRef idx="0">
          <a:srgbClr val="FFFFFF"/>
        </a:fillRef>
        <a:effectRef idx="0">
          <a:srgbClr val="FFFFFF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Mr.Ni</dc:creator>
  <cp:lastModifiedBy>Administrator</cp:lastModifiedBy>
  <cp:revision>3</cp:revision>
  <cp:lastPrinted>2025-07-03T07:52:00Z</cp:lastPrinted>
  <dcterms:created xsi:type="dcterms:W3CDTF">2026-01-05T08:17:00Z</dcterms:created>
  <dcterms:modified xsi:type="dcterms:W3CDTF">2026-01-05T08:18:00Z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073DD8EEA4EE4996A1D357F6BCD44B03_13</vt:lpwstr>
  </property>
  <property fmtid="{D5CDD505-2E9C-101B-9397-08002B2CF9AE}" pid="4" name="KSOTemplateDocerSaveRecord">
    <vt:lpwstr>eyJoZGlkIjoiY2EyYWQ3MmZkMjcwODYyOWE2MWYzODg1YzZhMmQ0OTYiLCJ1c2VySWQiOiIxNjI0MjYxNTMxIn0=</vt:lpwstr>
  </property>
</Properties>
</file>