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70" w:rsidRDefault="002A5B70" w:rsidP="005645AC">
      <w:pPr>
        <w:widowControl/>
        <w:spacing w:line="500" w:lineRule="exact"/>
        <w:jc w:val="center"/>
        <w:rPr>
          <w:rFonts w:ascii="Times New Roman" w:eastAsia="仿宋_GB2312" w:hAnsi="Times New Roman" w:cs="Times New Roman" w:hint="eastAsia"/>
          <w:b/>
          <w:kern w:val="0"/>
          <w:sz w:val="32"/>
          <w:szCs w:val="32"/>
        </w:rPr>
      </w:pPr>
      <w:r w:rsidRPr="002A5B70">
        <w:rPr>
          <w:rFonts w:ascii="Times New Roman" w:eastAsia="仿宋_GB2312" w:hAnsi="Times New Roman" w:cs="Times New Roman" w:hint="eastAsia"/>
          <w:b/>
          <w:kern w:val="0"/>
          <w:sz w:val="32"/>
          <w:szCs w:val="32"/>
        </w:rPr>
        <w:t>原海门市三厂东风电镀厂地块土壤污染状况初步</w:t>
      </w:r>
    </w:p>
    <w:p w:rsidR="00294D0B" w:rsidRPr="00294D0B" w:rsidRDefault="002A5B70" w:rsidP="005645AC">
      <w:pPr>
        <w:widowControl/>
        <w:spacing w:line="500" w:lineRule="exact"/>
        <w:jc w:val="center"/>
        <w:rPr>
          <w:rFonts w:ascii="Times New Roman" w:eastAsia="仿宋_GB2312" w:hAnsi="Times New Roman" w:cs="Times New Roman"/>
          <w:b/>
          <w:kern w:val="0"/>
          <w:sz w:val="32"/>
          <w:szCs w:val="32"/>
        </w:rPr>
      </w:pPr>
      <w:r w:rsidRPr="002A5B70">
        <w:rPr>
          <w:rFonts w:ascii="Times New Roman" w:eastAsia="仿宋_GB2312" w:hAnsi="Times New Roman" w:cs="Times New Roman" w:hint="eastAsia"/>
          <w:b/>
          <w:kern w:val="0"/>
          <w:sz w:val="32"/>
          <w:szCs w:val="32"/>
        </w:rPr>
        <w:t>调查报告</w:t>
      </w:r>
      <w:r w:rsidR="00294D0B" w:rsidRPr="00294D0B">
        <w:rPr>
          <w:rFonts w:ascii="Times New Roman" w:eastAsia="仿宋_GB2312" w:hAnsi="Times New Roman" w:cs="Times New Roman" w:hint="eastAsia"/>
          <w:b/>
          <w:kern w:val="0"/>
          <w:sz w:val="32"/>
          <w:szCs w:val="32"/>
        </w:rPr>
        <w:t>公示</w:t>
      </w:r>
    </w:p>
    <w:p w:rsidR="00962134" w:rsidRPr="005C0530" w:rsidRDefault="00962134" w:rsidP="002A5B70">
      <w:pPr>
        <w:widowControl/>
        <w:spacing w:line="500" w:lineRule="exact"/>
        <w:jc w:val="left"/>
        <w:rPr>
          <w:rFonts w:ascii="Times New Roman" w:eastAsia="仿宋_GB2312" w:hAnsi="Times New Roman" w:cs="Times New Roman"/>
          <w:kern w:val="0"/>
          <w:sz w:val="28"/>
          <w:szCs w:val="28"/>
        </w:rPr>
      </w:pPr>
      <w:r w:rsidRPr="005C0530">
        <w:rPr>
          <w:rFonts w:ascii="Times New Roman" w:eastAsia="仿宋_GB2312" w:hAnsi="Times New Roman" w:cs="Times New Roman"/>
          <w:kern w:val="0"/>
          <w:sz w:val="28"/>
          <w:szCs w:val="28"/>
        </w:rPr>
        <w:t>项目名称：</w:t>
      </w:r>
      <w:r w:rsidR="002A5B70" w:rsidRPr="002A5B70">
        <w:rPr>
          <w:rFonts w:ascii="Times New Roman" w:eastAsia="仿宋_GB2312" w:hAnsi="Times New Roman" w:cs="Times New Roman" w:hint="eastAsia"/>
          <w:kern w:val="0"/>
          <w:sz w:val="28"/>
          <w:szCs w:val="28"/>
        </w:rPr>
        <w:t>原海门市三厂东风电镀厂地块土壤污染状况初步调查</w:t>
      </w:r>
      <w:r w:rsidR="002A5B70">
        <w:rPr>
          <w:rFonts w:ascii="Times New Roman" w:eastAsia="仿宋_GB2312" w:hAnsi="Times New Roman" w:cs="Times New Roman" w:hint="eastAsia"/>
          <w:kern w:val="0"/>
          <w:sz w:val="28"/>
          <w:szCs w:val="28"/>
        </w:rPr>
        <w:t>项目</w:t>
      </w:r>
      <w:r w:rsidRPr="008E45F7">
        <w:rPr>
          <w:rFonts w:ascii="Times New Roman" w:eastAsia="仿宋_GB2312" w:hAnsi="Times New Roman" w:cs="Times New Roman" w:hint="eastAsia"/>
          <w:kern w:val="0"/>
          <w:sz w:val="28"/>
          <w:szCs w:val="28"/>
        </w:rPr>
        <w:t>委托</w:t>
      </w:r>
      <w:r w:rsidRPr="005C0530">
        <w:rPr>
          <w:rFonts w:ascii="Times New Roman" w:eastAsia="仿宋_GB2312" w:hAnsi="Times New Roman" w:cs="Times New Roman"/>
          <w:kern w:val="0"/>
          <w:sz w:val="28"/>
          <w:szCs w:val="28"/>
        </w:rPr>
        <w:t>单位：</w:t>
      </w:r>
      <w:r w:rsidR="002A5B70" w:rsidRPr="002A5B70">
        <w:rPr>
          <w:rFonts w:ascii="Times New Roman" w:eastAsia="仿宋_GB2312" w:hAnsi="Times New Roman" w:cs="Times New Roman" w:hint="eastAsia"/>
          <w:kern w:val="0"/>
          <w:sz w:val="28"/>
          <w:szCs w:val="28"/>
        </w:rPr>
        <w:t>海门区三厂工业园区管理委员会</w:t>
      </w:r>
    </w:p>
    <w:p w:rsidR="00962134" w:rsidRPr="005C0530" w:rsidRDefault="00962134" w:rsidP="00962134">
      <w:pPr>
        <w:widowControl/>
        <w:spacing w:line="500" w:lineRule="exact"/>
        <w:jc w:val="left"/>
        <w:rPr>
          <w:rFonts w:ascii="Times New Roman" w:eastAsia="仿宋_GB2312" w:hAnsi="Times New Roman" w:cs="Times New Roman"/>
          <w:kern w:val="0"/>
          <w:sz w:val="28"/>
          <w:szCs w:val="28"/>
        </w:rPr>
      </w:pPr>
      <w:r w:rsidRPr="005C0530">
        <w:rPr>
          <w:rFonts w:ascii="Times New Roman" w:eastAsia="仿宋_GB2312" w:hAnsi="Times New Roman" w:cs="Times New Roman"/>
          <w:kern w:val="0"/>
          <w:sz w:val="28"/>
          <w:szCs w:val="28"/>
        </w:rPr>
        <w:t>调查单位：南京大学环境规划设计研究院</w:t>
      </w:r>
      <w:r>
        <w:rPr>
          <w:rFonts w:ascii="Times New Roman" w:eastAsia="仿宋_GB2312" w:hAnsi="Times New Roman" w:cs="Times New Roman"/>
          <w:kern w:val="0"/>
          <w:sz w:val="28"/>
          <w:szCs w:val="28"/>
        </w:rPr>
        <w:t>集团</w:t>
      </w:r>
      <w:r w:rsidRPr="005C0530">
        <w:rPr>
          <w:rFonts w:ascii="Times New Roman" w:eastAsia="仿宋_GB2312" w:hAnsi="Times New Roman" w:cs="Times New Roman"/>
          <w:kern w:val="0"/>
          <w:sz w:val="28"/>
          <w:szCs w:val="28"/>
        </w:rPr>
        <w:t>股份公司</w:t>
      </w:r>
    </w:p>
    <w:p w:rsidR="00962134" w:rsidRPr="005C0530" w:rsidRDefault="00962134" w:rsidP="00962134">
      <w:pPr>
        <w:widowControl/>
        <w:spacing w:line="500" w:lineRule="exact"/>
        <w:jc w:val="left"/>
        <w:rPr>
          <w:rFonts w:ascii="Times New Roman" w:eastAsia="仿宋_GB2312" w:hAnsi="Times New Roman" w:cs="Times New Roman"/>
          <w:kern w:val="0"/>
          <w:sz w:val="28"/>
          <w:szCs w:val="28"/>
        </w:rPr>
      </w:pPr>
      <w:r w:rsidRPr="005C0530">
        <w:rPr>
          <w:rFonts w:ascii="Times New Roman" w:eastAsia="仿宋_GB2312" w:hAnsi="Times New Roman" w:cs="Times New Roman"/>
          <w:kern w:val="0"/>
          <w:sz w:val="28"/>
          <w:szCs w:val="28"/>
        </w:rPr>
        <w:t>采样及检测单位：</w:t>
      </w:r>
      <w:proofErr w:type="gramStart"/>
      <w:r w:rsidR="002A5B70" w:rsidRPr="002A5B70">
        <w:rPr>
          <w:rFonts w:ascii="Times New Roman" w:eastAsia="仿宋_GB2312" w:hAnsi="Times New Roman" w:cs="Times New Roman" w:hint="eastAsia"/>
          <w:kern w:val="0"/>
          <w:sz w:val="28"/>
          <w:szCs w:val="28"/>
        </w:rPr>
        <w:t>江苏实朴检测</w:t>
      </w:r>
      <w:proofErr w:type="gramEnd"/>
      <w:r w:rsidR="002A5B70" w:rsidRPr="002A5B70">
        <w:rPr>
          <w:rFonts w:ascii="Times New Roman" w:eastAsia="仿宋_GB2312" w:hAnsi="Times New Roman" w:cs="Times New Roman" w:hint="eastAsia"/>
          <w:kern w:val="0"/>
          <w:sz w:val="28"/>
          <w:szCs w:val="28"/>
        </w:rPr>
        <w:t>服务有限公司</w:t>
      </w:r>
    </w:p>
    <w:p w:rsidR="00962134" w:rsidRPr="008E45F7" w:rsidRDefault="00962134" w:rsidP="00962134">
      <w:pPr>
        <w:spacing w:line="500" w:lineRule="exact"/>
        <w:ind w:firstLineChars="200" w:firstLine="560"/>
        <w:rPr>
          <w:rFonts w:ascii="Times New Roman" w:eastAsia="仿宋_GB2312" w:hAnsi="Times New Roman" w:cs="Times New Roman"/>
          <w:sz w:val="28"/>
          <w:szCs w:val="24"/>
        </w:rPr>
      </w:pPr>
    </w:p>
    <w:p w:rsidR="00962134" w:rsidRDefault="002A5B70" w:rsidP="002A5B70">
      <w:pPr>
        <w:adjustRightInd w:val="0"/>
        <w:snapToGrid w:val="0"/>
        <w:spacing w:line="500" w:lineRule="exact"/>
        <w:ind w:firstLineChars="200" w:firstLine="560"/>
        <w:rPr>
          <w:rFonts w:ascii="Times New Roman" w:eastAsia="仿宋_GB2312" w:hAnsi="Times New Roman" w:cs="Times New Roman"/>
          <w:sz w:val="28"/>
          <w:szCs w:val="24"/>
        </w:rPr>
      </w:pPr>
      <w:r w:rsidRPr="002A5B70">
        <w:rPr>
          <w:rFonts w:ascii="Times New Roman" w:eastAsia="仿宋_GB2312" w:hAnsi="Times New Roman" w:cs="Times New Roman" w:hint="eastAsia"/>
          <w:sz w:val="28"/>
          <w:szCs w:val="24"/>
        </w:rPr>
        <w:t>原海门市三厂东风电镀厂位于海门区三厂街道镇西村，地块东侧为海门市东洲水处理有限公司，南侧为农田，西侧</w:t>
      </w:r>
      <w:proofErr w:type="gramStart"/>
      <w:r w:rsidRPr="002A5B70">
        <w:rPr>
          <w:rFonts w:ascii="Times New Roman" w:eastAsia="仿宋_GB2312" w:hAnsi="Times New Roman" w:cs="Times New Roman" w:hint="eastAsia"/>
          <w:sz w:val="28"/>
          <w:szCs w:val="24"/>
        </w:rPr>
        <w:t>为厂洪路</w:t>
      </w:r>
      <w:proofErr w:type="gramEnd"/>
      <w:r w:rsidRPr="002A5B70">
        <w:rPr>
          <w:rFonts w:ascii="Times New Roman" w:eastAsia="仿宋_GB2312" w:hAnsi="Times New Roman" w:cs="Times New Roman" w:hint="eastAsia"/>
          <w:sz w:val="28"/>
          <w:szCs w:val="24"/>
        </w:rPr>
        <w:t>，北侧为农田，地块总面积约为</w:t>
      </w:r>
      <w:r w:rsidRPr="002A5B70">
        <w:rPr>
          <w:rFonts w:ascii="Times New Roman" w:eastAsia="仿宋_GB2312" w:hAnsi="Times New Roman" w:cs="Times New Roman" w:hint="eastAsia"/>
          <w:sz w:val="28"/>
          <w:szCs w:val="24"/>
        </w:rPr>
        <w:t>9040m2</w:t>
      </w:r>
      <w:r w:rsidRPr="002A5B70">
        <w:rPr>
          <w:rFonts w:ascii="Times New Roman" w:eastAsia="仿宋_GB2312" w:hAnsi="Times New Roman" w:cs="Times New Roman" w:hint="eastAsia"/>
          <w:sz w:val="28"/>
          <w:szCs w:val="24"/>
        </w:rPr>
        <w:t>。通过走访海门区三厂工业园区管理委员会相关工作人员，原海门东风电镀厂地块未来为海门东洲水处理有限公司用地，用地性质仍为工业用地，属于《土壤环境质量</w:t>
      </w:r>
      <w:r w:rsidRPr="002A5B70">
        <w:rPr>
          <w:rFonts w:ascii="Times New Roman" w:eastAsia="仿宋_GB2312" w:hAnsi="Times New Roman" w:cs="Times New Roman" w:hint="eastAsia"/>
          <w:sz w:val="28"/>
          <w:szCs w:val="24"/>
        </w:rPr>
        <w:t xml:space="preserve"> </w:t>
      </w:r>
      <w:r w:rsidRPr="002A5B70">
        <w:rPr>
          <w:rFonts w:ascii="Times New Roman" w:eastAsia="仿宋_GB2312" w:hAnsi="Times New Roman" w:cs="Times New Roman" w:hint="eastAsia"/>
          <w:sz w:val="28"/>
          <w:szCs w:val="24"/>
        </w:rPr>
        <w:t>建设用地土壤污染风险管控标准（试行）》（</w:t>
      </w:r>
      <w:r w:rsidRPr="002A5B70">
        <w:rPr>
          <w:rFonts w:ascii="Times New Roman" w:eastAsia="仿宋_GB2312" w:hAnsi="Times New Roman" w:cs="Times New Roman" w:hint="eastAsia"/>
          <w:sz w:val="28"/>
          <w:szCs w:val="24"/>
        </w:rPr>
        <w:t>GB36600</w:t>
      </w:r>
      <w:r w:rsidRPr="002A5B70">
        <w:rPr>
          <w:rFonts w:ascii="Times New Roman" w:eastAsia="仿宋_GB2312" w:hAnsi="Times New Roman" w:cs="Times New Roman" w:hint="eastAsia"/>
          <w:sz w:val="28"/>
          <w:szCs w:val="24"/>
        </w:rPr>
        <w:t>—</w:t>
      </w:r>
      <w:r w:rsidRPr="002A5B70">
        <w:rPr>
          <w:rFonts w:ascii="Times New Roman" w:eastAsia="仿宋_GB2312" w:hAnsi="Times New Roman" w:cs="Times New Roman" w:hint="eastAsia"/>
          <w:sz w:val="28"/>
          <w:szCs w:val="24"/>
        </w:rPr>
        <w:t>2018</w:t>
      </w:r>
      <w:r w:rsidRPr="002A5B70">
        <w:rPr>
          <w:rFonts w:ascii="Times New Roman" w:eastAsia="仿宋_GB2312" w:hAnsi="Times New Roman" w:cs="Times New Roman" w:hint="eastAsia"/>
          <w:sz w:val="28"/>
          <w:szCs w:val="24"/>
        </w:rPr>
        <w:t>）中的第二类用地。</w:t>
      </w:r>
    </w:p>
    <w:p w:rsidR="00BF23CA" w:rsidRDefault="00BF23CA" w:rsidP="00BF23CA">
      <w:pPr>
        <w:adjustRightInd w:val="0"/>
        <w:snapToGrid w:val="0"/>
        <w:spacing w:line="500" w:lineRule="exact"/>
        <w:ind w:firstLineChars="200" w:firstLine="560"/>
        <w:rPr>
          <w:rFonts w:ascii="Times New Roman" w:eastAsia="仿宋_GB2312" w:hAnsi="Times New Roman" w:cs="Times New Roman"/>
          <w:sz w:val="28"/>
          <w:szCs w:val="28"/>
        </w:rPr>
      </w:pPr>
      <w:r w:rsidRPr="00BF23CA">
        <w:rPr>
          <w:rFonts w:ascii="Times New Roman" w:eastAsia="仿宋_GB2312" w:hAnsi="Times New Roman" w:cs="Times New Roman" w:hint="eastAsia"/>
          <w:bCs/>
          <w:color w:val="000000" w:themeColor="text1"/>
          <w:sz w:val="28"/>
          <w:szCs w:val="28"/>
        </w:rPr>
        <w:t>根据《建设用地土壤污染状况调查技术导则》</w:t>
      </w:r>
      <w:r w:rsidRPr="00BF23CA">
        <w:rPr>
          <w:rFonts w:ascii="Times New Roman" w:eastAsia="仿宋_GB2312" w:hAnsi="Times New Roman" w:cs="Times New Roman" w:hint="eastAsia"/>
          <w:bCs/>
          <w:color w:val="000000" w:themeColor="text1"/>
          <w:sz w:val="28"/>
          <w:szCs w:val="28"/>
        </w:rPr>
        <w:t>(HJ25.1-2019)</w:t>
      </w:r>
      <w:r w:rsidRPr="00BF23CA">
        <w:rPr>
          <w:rFonts w:ascii="Times New Roman" w:eastAsia="仿宋_GB2312" w:hAnsi="Times New Roman" w:cs="Times New Roman" w:hint="eastAsia"/>
          <w:bCs/>
          <w:color w:val="000000" w:themeColor="text1"/>
          <w:sz w:val="28"/>
          <w:szCs w:val="28"/>
        </w:rPr>
        <w:t>和《建设用地土壤污染风险管控和修复监测技术导则》</w:t>
      </w:r>
      <w:r w:rsidRPr="00BF23CA">
        <w:rPr>
          <w:rFonts w:ascii="Times New Roman" w:eastAsia="仿宋_GB2312" w:hAnsi="Times New Roman" w:cs="Times New Roman" w:hint="eastAsia"/>
          <w:bCs/>
          <w:color w:val="000000" w:themeColor="text1"/>
          <w:sz w:val="28"/>
          <w:szCs w:val="28"/>
        </w:rPr>
        <w:t>(HJ25.2-2019)</w:t>
      </w:r>
      <w:r w:rsidRPr="00BF23CA">
        <w:rPr>
          <w:rFonts w:ascii="Times New Roman" w:eastAsia="仿宋_GB2312" w:hAnsi="Times New Roman" w:cs="Times New Roman" w:hint="eastAsia"/>
          <w:bCs/>
          <w:color w:val="000000" w:themeColor="text1"/>
          <w:sz w:val="28"/>
          <w:szCs w:val="28"/>
        </w:rPr>
        <w:t>规定要求</w:t>
      </w:r>
      <w:r>
        <w:rPr>
          <w:rFonts w:ascii="Times New Roman" w:eastAsia="仿宋_GB2312" w:hAnsi="Times New Roman" w:cs="Times New Roman" w:hint="eastAsia"/>
          <w:bCs/>
          <w:color w:val="000000" w:themeColor="text1"/>
          <w:sz w:val="28"/>
          <w:szCs w:val="28"/>
        </w:rPr>
        <w:t>，本次调查</w:t>
      </w:r>
      <w:r w:rsidR="00962134" w:rsidRPr="002C185F">
        <w:rPr>
          <w:rFonts w:ascii="Times New Roman" w:eastAsia="仿宋_GB2312" w:hAnsi="Times New Roman" w:cs="Times New Roman" w:hint="eastAsia"/>
          <w:sz w:val="28"/>
          <w:szCs w:val="28"/>
        </w:rPr>
        <w:t>采用系统布点法结合专业判断法的方法进行布点，</w:t>
      </w:r>
      <w:r w:rsidR="002A5B70" w:rsidRPr="002A5B70">
        <w:rPr>
          <w:rFonts w:ascii="Times New Roman" w:eastAsia="仿宋_GB2312" w:hAnsi="Times New Roman" w:cs="Times New Roman" w:hint="eastAsia"/>
          <w:sz w:val="28"/>
          <w:szCs w:val="24"/>
        </w:rPr>
        <w:t>原海门市三厂东风电镀厂地块</w:t>
      </w:r>
      <w:r w:rsidR="00962134" w:rsidRPr="001D2F9D">
        <w:rPr>
          <w:rFonts w:ascii="Times New Roman" w:eastAsia="仿宋_GB2312" w:hAnsi="Times New Roman" w:cs="Times New Roman"/>
          <w:sz w:val="28"/>
          <w:szCs w:val="28"/>
        </w:rPr>
        <w:t>土壤污染状况初步调查</w:t>
      </w:r>
      <w:r w:rsidR="00962134" w:rsidRPr="001D2F9D">
        <w:rPr>
          <w:rFonts w:ascii="Times New Roman" w:eastAsia="仿宋_GB2312" w:hAnsi="Times New Roman" w:cs="Times New Roman" w:hint="eastAsia"/>
          <w:sz w:val="28"/>
          <w:szCs w:val="28"/>
        </w:rPr>
        <w:t>阶段</w:t>
      </w:r>
      <w:r w:rsidR="00962134">
        <w:rPr>
          <w:rFonts w:ascii="Times New Roman" w:eastAsia="仿宋_GB2312" w:hAnsi="Times New Roman" w:cs="Times New Roman" w:hint="eastAsia"/>
          <w:sz w:val="28"/>
          <w:szCs w:val="28"/>
        </w:rPr>
        <w:t>地块内</w:t>
      </w:r>
      <w:r w:rsidR="00962134" w:rsidRPr="001D2F9D">
        <w:rPr>
          <w:rFonts w:ascii="Times New Roman" w:eastAsia="仿宋_GB2312" w:hAnsi="Times New Roman" w:cs="Times New Roman"/>
          <w:sz w:val="28"/>
          <w:szCs w:val="28"/>
        </w:rPr>
        <w:t>共布设</w:t>
      </w:r>
      <w:r w:rsidR="002A5B70">
        <w:rPr>
          <w:rFonts w:ascii="Times New Roman" w:eastAsia="仿宋_GB2312" w:hAnsi="Times New Roman" w:cs="Times New Roman" w:hint="eastAsia"/>
          <w:sz w:val="28"/>
          <w:szCs w:val="28"/>
        </w:rPr>
        <w:t>9</w:t>
      </w:r>
      <w:r w:rsidR="00962134" w:rsidRPr="001D2F9D">
        <w:rPr>
          <w:rFonts w:ascii="Times New Roman" w:eastAsia="仿宋_GB2312" w:hAnsi="Times New Roman" w:cs="Times New Roman"/>
          <w:sz w:val="28"/>
          <w:szCs w:val="28"/>
        </w:rPr>
        <w:t>个土壤监测点位和</w:t>
      </w:r>
      <w:r w:rsidR="002A5B70">
        <w:rPr>
          <w:rFonts w:ascii="Times New Roman" w:eastAsia="仿宋_GB2312" w:hAnsi="Times New Roman" w:cs="Times New Roman" w:hint="eastAsia"/>
          <w:sz w:val="28"/>
          <w:szCs w:val="28"/>
        </w:rPr>
        <w:t>7</w:t>
      </w:r>
      <w:r w:rsidR="00962134" w:rsidRPr="001D2F9D">
        <w:rPr>
          <w:rFonts w:ascii="Times New Roman" w:eastAsia="仿宋_GB2312" w:hAnsi="Times New Roman" w:cs="Times New Roman"/>
          <w:sz w:val="28"/>
          <w:szCs w:val="28"/>
        </w:rPr>
        <w:t>个地下水监测点位</w:t>
      </w:r>
      <w:r w:rsidR="00962134">
        <w:rPr>
          <w:rFonts w:ascii="Times New Roman" w:eastAsia="仿宋_GB2312" w:hAnsi="Times New Roman" w:cs="Times New Roman" w:hint="eastAsia"/>
          <w:sz w:val="28"/>
          <w:szCs w:val="28"/>
        </w:rPr>
        <w:t>，</w:t>
      </w:r>
      <w:r w:rsidR="00962134">
        <w:rPr>
          <w:rFonts w:ascii="Times New Roman" w:eastAsia="仿宋_GB2312" w:hAnsi="Times New Roman" w:cs="Times New Roman" w:hint="eastAsia"/>
          <w:color w:val="000000" w:themeColor="text1"/>
          <w:sz w:val="28"/>
          <w:szCs w:val="28"/>
        </w:rPr>
        <w:t>另外在地块</w:t>
      </w:r>
      <w:r w:rsidR="002A5B70">
        <w:rPr>
          <w:rFonts w:ascii="Times New Roman" w:eastAsia="仿宋_GB2312" w:hAnsi="Times New Roman" w:cs="Times New Roman" w:hint="eastAsia"/>
          <w:color w:val="000000" w:themeColor="text1"/>
          <w:sz w:val="28"/>
          <w:szCs w:val="28"/>
        </w:rPr>
        <w:t>北</w:t>
      </w:r>
      <w:r w:rsidR="005645AC" w:rsidRPr="005645AC">
        <w:rPr>
          <w:rFonts w:ascii="Times New Roman" w:eastAsia="仿宋_GB2312" w:hAnsi="Times New Roman" w:cs="Times New Roman" w:hint="eastAsia"/>
          <w:color w:val="000000" w:themeColor="text1"/>
          <w:sz w:val="28"/>
          <w:szCs w:val="28"/>
        </w:rPr>
        <w:t>侧空地区域布设</w:t>
      </w:r>
      <w:r w:rsidR="005645AC" w:rsidRPr="005645AC">
        <w:rPr>
          <w:rFonts w:ascii="Times New Roman" w:eastAsia="仿宋_GB2312" w:hAnsi="Times New Roman" w:cs="Times New Roman" w:hint="eastAsia"/>
          <w:color w:val="000000" w:themeColor="text1"/>
          <w:sz w:val="28"/>
          <w:szCs w:val="28"/>
        </w:rPr>
        <w:t>1</w:t>
      </w:r>
      <w:r w:rsidR="005645AC" w:rsidRPr="005645AC">
        <w:rPr>
          <w:rFonts w:ascii="Times New Roman" w:eastAsia="仿宋_GB2312" w:hAnsi="Times New Roman" w:cs="Times New Roman" w:hint="eastAsia"/>
          <w:color w:val="000000" w:themeColor="text1"/>
          <w:sz w:val="28"/>
          <w:szCs w:val="28"/>
        </w:rPr>
        <w:t>个土壤和地下水对照点位</w:t>
      </w:r>
      <w:r w:rsidR="00962134">
        <w:rPr>
          <w:rFonts w:ascii="Times New Roman" w:eastAsia="仿宋_GB2312" w:hAnsi="Times New Roman" w:cs="Times New Roman" w:hint="eastAsia"/>
          <w:color w:val="000000" w:themeColor="text1"/>
          <w:sz w:val="28"/>
          <w:szCs w:val="28"/>
        </w:rPr>
        <w:t>。</w:t>
      </w:r>
    </w:p>
    <w:p w:rsidR="005645AC" w:rsidRDefault="00962134" w:rsidP="00962134">
      <w:pPr>
        <w:adjustRightInd w:val="0"/>
        <w:snapToGrid w:val="0"/>
        <w:spacing w:line="500" w:lineRule="exact"/>
        <w:ind w:firstLineChars="200" w:firstLine="560"/>
        <w:rPr>
          <w:rFonts w:ascii="Times New Roman" w:eastAsia="仿宋_GB2312" w:hAnsi="Times New Roman" w:cs="Times New Roman"/>
          <w:sz w:val="28"/>
          <w:szCs w:val="28"/>
        </w:rPr>
      </w:pPr>
      <w:r w:rsidRPr="002C185F">
        <w:rPr>
          <w:rFonts w:ascii="Times New Roman" w:eastAsia="仿宋_GB2312" w:hAnsi="Times New Roman" w:cs="Times New Roman"/>
          <w:sz w:val="28"/>
          <w:szCs w:val="28"/>
        </w:rPr>
        <w:t>调查结果显示，</w:t>
      </w:r>
      <w:r w:rsidR="002A5B70" w:rsidRPr="002A5B70">
        <w:rPr>
          <w:rFonts w:ascii="Times New Roman" w:eastAsia="仿宋_GB2312" w:hAnsi="Times New Roman" w:cs="Times New Roman" w:hint="eastAsia"/>
          <w:sz w:val="28"/>
          <w:szCs w:val="28"/>
        </w:rPr>
        <w:t>原海门东风电镀厂地块土壤和地下水中重金属和有机物检出指标的检测值均存在超标情况，属于污染地块，需开展详细调查和风险评估工作。</w:t>
      </w:r>
    </w:p>
    <w:p w:rsidR="00962134" w:rsidRDefault="00962134" w:rsidP="00962134">
      <w:pPr>
        <w:adjustRightInd w:val="0"/>
        <w:snapToGrid w:val="0"/>
        <w:spacing w:line="500" w:lineRule="exact"/>
        <w:ind w:firstLineChars="200" w:firstLine="560"/>
        <w:rPr>
          <w:rFonts w:ascii="Times New Roman" w:eastAsia="仿宋_GB2312" w:hAnsi="Times New Roman" w:cs="Times New Roman"/>
          <w:sz w:val="28"/>
          <w:szCs w:val="28"/>
        </w:rPr>
      </w:pPr>
      <w:r w:rsidRPr="008E45F7">
        <w:rPr>
          <w:rFonts w:ascii="Times New Roman" w:eastAsia="仿宋_GB2312" w:hAnsi="Times New Roman" w:cs="Times New Roman"/>
          <w:sz w:val="28"/>
          <w:szCs w:val="28"/>
        </w:rPr>
        <w:t>本次公示时间不少于</w:t>
      </w:r>
      <w:r w:rsidRPr="008E45F7">
        <w:rPr>
          <w:rFonts w:ascii="Times New Roman" w:eastAsia="仿宋_GB2312" w:hAnsi="Times New Roman" w:cs="Times New Roman"/>
          <w:sz w:val="28"/>
          <w:szCs w:val="28"/>
        </w:rPr>
        <w:t>5</w:t>
      </w:r>
      <w:r w:rsidRPr="008E45F7">
        <w:rPr>
          <w:rFonts w:ascii="Times New Roman" w:eastAsia="仿宋_GB2312" w:hAnsi="Times New Roman" w:cs="Times New Roman"/>
          <w:sz w:val="28"/>
          <w:szCs w:val="28"/>
        </w:rPr>
        <w:t>个工作日。公众对本项目有生态环境相关意见的，应当在本公告之日起</w:t>
      </w:r>
      <w:r w:rsidRPr="008E45F7">
        <w:rPr>
          <w:rFonts w:ascii="Times New Roman" w:eastAsia="仿宋_GB2312" w:hAnsi="Times New Roman" w:cs="Times New Roman"/>
          <w:sz w:val="28"/>
          <w:szCs w:val="28"/>
        </w:rPr>
        <w:t>5</w:t>
      </w:r>
      <w:r w:rsidRPr="008E45F7">
        <w:rPr>
          <w:rFonts w:ascii="Times New Roman" w:eastAsia="仿宋_GB2312" w:hAnsi="Times New Roman" w:cs="Times New Roman"/>
          <w:sz w:val="28"/>
          <w:szCs w:val="28"/>
        </w:rPr>
        <w:t>个工作日内提出。公示期间，对公示内容如有异议，请以书面形式反馈，个人须署真实姓名，单位须加盖公章。</w:t>
      </w:r>
    </w:p>
    <w:p w:rsidR="00962134" w:rsidRPr="008E45F7" w:rsidRDefault="00962134" w:rsidP="00962134">
      <w:pPr>
        <w:adjustRightInd w:val="0"/>
        <w:snapToGrid w:val="0"/>
        <w:spacing w:line="500" w:lineRule="exact"/>
        <w:ind w:firstLineChars="200" w:firstLine="560"/>
        <w:rPr>
          <w:rFonts w:ascii="Times New Roman" w:eastAsia="仿宋_GB2312" w:hAnsi="Times New Roman" w:cs="Times New Roman"/>
          <w:sz w:val="28"/>
          <w:szCs w:val="28"/>
        </w:rPr>
      </w:pPr>
      <w:r w:rsidRPr="008E45F7">
        <w:rPr>
          <w:rFonts w:ascii="Times New Roman" w:eastAsia="仿宋_GB2312" w:hAnsi="Times New Roman" w:cs="Times New Roman"/>
          <w:sz w:val="28"/>
          <w:szCs w:val="28"/>
        </w:rPr>
        <w:lastRenderedPageBreak/>
        <w:t>联系人：</w:t>
      </w:r>
      <w:r w:rsidR="002A5B70">
        <w:rPr>
          <w:rFonts w:ascii="Times New Roman" w:eastAsia="仿宋_GB2312" w:hAnsi="Times New Roman" w:cs="Times New Roman" w:hint="eastAsia"/>
          <w:sz w:val="28"/>
          <w:szCs w:val="28"/>
        </w:rPr>
        <w:t>王工</w:t>
      </w:r>
      <w:bookmarkStart w:id="0" w:name="_GoBack"/>
      <w:bookmarkEnd w:id="0"/>
      <w:r w:rsidRPr="008E45F7">
        <w:rPr>
          <w:rFonts w:ascii="Times New Roman" w:eastAsia="仿宋_GB2312" w:hAnsi="Times New Roman" w:cs="Times New Roman"/>
          <w:sz w:val="28"/>
          <w:szCs w:val="28"/>
        </w:rPr>
        <w:t>工</w:t>
      </w:r>
    </w:p>
    <w:p w:rsidR="00962134" w:rsidRPr="008E45F7" w:rsidRDefault="00962134" w:rsidP="00962134">
      <w:pPr>
        <w:adjustRightInd w:val="0"/>
        <w:snapToGrid w:val="0"/>
        <w:spacing w:line="500" w:lineRule="exact"/>
        <w:ind w:firstLineChars="200" w:firstLine="560"/>
        <w:rPr>
          <w:rFonts w:ascii="Times New Roman" w:eastAsia="仿宋_GB2312" w:hAnsi="Times New Roman" w:cs="Times New Roman"/>
          <w:sz w:val="28"/>
          <w:szCs w:val="28"/>
        </w:rPr>
      </w:pPr>
      <w:r w:rsidRPr="008E45F7">
        <w:rPr>
          <w:rFonts w:ascii="Times New Roman" w:eastAsia="仿宋_GB2312" w:hAnsi="Times New Roman" w:cs="Times New Roman"/>
          <w:sz w:val="28"/>
          <w:szCs w:val="28"/>
        </w:rPr>
        <w:t>联系电话：</w:t>
      </w:r>
      <w:r w:rsidRPr="008E45F7">
        <w:rPr>
          <w:rFonts w:ascii="Times New Roman" w:eastAsia="仿宋_GB2312" w:hAnsi="Times New Roman" w:cs="Times New Roman"/>
          <w:sz w:val="28"/>
          <w:szCs w:val="28"/>
        </w:rPr>
        <w:t>025-83686095</w:t>
      </w:r>
    </w:p>
    <w:p w:rsidR="00962134" w:rsidRPr="008E45F7" w:rsidRDefault="00962134" w:rsidP="00962134">
      <w:pPr>
        <w:adjustRightInd w:val="0"/>
        <w:snapToGrid w:val="0"/>
        <w:spacing w:line="500" w:lineRule="exact"/>
        <w:ind w:firstLineChars="200" w:firstLine="560"/>
        <w:rPr>
          <w:rFonts w:ascii="Times New Roman" w:eastAsia="仿宋_GB2312" w:hAnsi="Times New Roman" w:cs="Times New Roman"/>
          <w:sz w:val="28"/>
          <w:szCs w:val="28"/>
        </w:rPr>
      </w:pPr>
      <w:r w:rsidRPr="008E45F7">
        <w:rPr>
          <w:rFonts w:ascii="Times New Roman" w:eastAsia="仿宋_GB2312" w:hAnsi="Times New Roman" w:cs="Times New Roman"/>
          <w:sz w:val="28"/>
          <w:szCs w:val="28"/>
        </w:rPr>
        <w:t>通讯地址：南京市鼓楼区汉口路</w:t>
      </w:r>
      <w:r w:rsidRPr="008E45F7">
        <w:rPr>
          <w:rFonts w:ascii="Times New Roman" w:eastAsia="仿宋_GB2312" w:hAnsi="Times New Roman" w:cs="Times New Roman"/>
          <w:sz w:val="28"/>
          <w:szCs w:val="28"/>
        </w:rPr>
        <w:t>22</w:t>
      </w:r>
      <w:r w:rsidRPr="008E45F7">
        <w:rPr>
          <w:rFonts w:ascii="Times New Roman" w:eastAsia="仿宋_GB2312" w:hAnsi="Times New Roman" w:cs="Times New Roman"/>
          <w:sz w:val="28"/>
          <w:szCs w:val="28"/>
        </w:rPr>
        <w:t>号。</w:t>
      </w:r>
    </w:p>
    <w:p w:rsidR="00891ED2" w:rsidRPr="00962134" w:rsidRDefault="0062470A"/>
    <w:sectPr w:rsidR="00891ED2" w:rsidRPr="00962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0A" w:rsidRDefault="0062470A" w:rsidP="00BF23CA">
      <w:r>
        <w:separator/>
      </w:r>
    </w:p>
  </w:endnote>
  <w:endnote w:type="continuationSeparator" w:id="0">
    <w:p w:rsidR="0062470A" w:rsidRDefault="0062470A" w:rsidP="00BF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0A" w:rsidRDefault="0062470A" w:rsidP="00BF23CA">
      <w:r>
        <w:separator/>
      </w:r>
    </w:p>
  </w:footnote>
  <w:footnote w:type="continuationSeparator" w:id="0">
    <w:p w:rsidR="0062470A" w:rsidRDefault="0062470A" w:rsidP="00BF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34"/>
    <w:rsid w:val="00151616"/>
    <w:rsid w:val="001E2E6B"/>
    <w:rsid w:val="00294D0B"/>
    <w:rsid w:val="002A5B70"/>
    <w:rsid w:val="00397272"/>
    <w:rsid w:val="003C45DC"/>
    <w:rsid w:val="004552E6"/>
    <w:rsid w:val="005645AC"/>
    <w:rsid w:val="0062470A"/>
    <w:rsid w:val="007B11B8"/>
    <w:rsid w:val="00962134"/>
    <w:rsid w:val="00B546E2"/>
    <w:rsid w:val="00B76037"/>
    <w:rsid w:val="00BC45A8"/>
    <w:rsid w:val="00BF23CA"/>
    <w:rsid w:val="00D20273"/>
    <w:rsid w:val="00EE3DA2"/>
    <w:rsid w:val="00F04353"/>
    <w:rsid w:val="00FB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34"/>
    <w:pPr>
      <w:widowControl w:val="0"/>
      <w:jc w:val="both"/>
    </w:pPr>
    <w:rPr>
      <w:rFonts w:asciiTheme="minorHAnsi" w:eastAsiaTheme="minorEastAsia" w:hAnsiTheme="minorHAnsi"/>
      <w:sz w:val="21"/>
    </w:rPr>
  </w:style>
  <w:style w:type="paragraph" w:styleId="1">
    <w:name w:val="heading 1"/>
    <w:basedOn w:val="a"/>
    <w:next w:val="a"/>
    <w:link w:val="1Char"/>
    <w:uiPriority w:val="9"/>
    <w:qFormat/>
    <w:rsid w:val="00D20273"/>
    <w:pPr>
      <w:keepNext/>
      <w:keepLines/>
      <w:spacing w:beforeLines="50" w:before="50" w:afterLines="50" w:after="50" w:line="500" w:lineRule="exact"/>
      <w:jc w:val="left"/>
      <w:outlineLvl w:val="0"/>
    </w:pPr>
    <w:rPr>
      <w:b/>
      <w:bCs/>
      <w:kern w:val="44"/>
      <w:sz w:val="32"/>
      <w:szCs w:val="44"/>
    </w:rPr>
  </w:style>
  <w:style w:type="paragraph" w:styleId="2">
    <w:name w:val="heading 2"/>
    <w:basedOn w:val="a"/>
    <w:next w:val="a"/>
    <w:link w:val="2Char"/>
    <w:uiPriority w:val="9"/>
    <w:unhideWhenUsed/>
    <w:qFormat/>
    <w:rsid w:val="00D20273"/>
    <w:pPr>
      <w:keepNext/>
      <w:keepLines/>
      <w:spacing w:beforeLines="50" w:before="50" w:afterLines="50" w:after="50" w:line="500" w:lineRule="exact"/>
      <w:outlineLvl w:val="1"/>
    </w:pPr>
    <w:rPr>
      <w:rFonts w:cstheme="majorBidi"/>
      <w:b/>
      <w:bCs/>
      <w:sz w:val="30"/>
      <w:szCs w:val="32"/>
    </w:rPr>
  </w:style>
  <w:style w:type="paragraph" w:styleId="3">
    <w:name w:val="heading 3"/>
    <w:basedOn w:val="a"/>
    <w:next w:val="a"/>
    <w:link w:val="3Char"/>
    <w:uiPriority w:val="9"/>
    <w:semiHidden/>
    <w:unhideWhenUsed/>
    <w:qFormat/>
    <w:rsid w:val="00D20273"/>
    <w:pPr>
      <w:keepNext/>
      <w:keepLines/>
      <w:spacing w:before="260" w:after="260" w:line="416" w:lineRule="atLeast"/>
      <w:ind w:firstLineChars="200" w:firstLine="200"/>
      <w:outlineLvl w:val="2"/>
    </w:pPr>
    <w:rPr>
      <w:b/>
      <w:bCs/>
      <w:szCs w:val="32"/>
    </w:rPr>
  </w:style>
  <w:style w:type="paragraph" w:styleId="4">
    <w:name w:val="heading 4"/>
    <w:basedOn w:val="a"/>
    <w:next w:val="a"/>
    <w:link w:val="4Char"/>
    <w:uiPriority w:val="9"/>
    <w:semiHidden/>
    <w:unhideWhenUsed/>
    <w:qFormat/>
    <w:rsid w:val="00D20273"/>
    <w:pPr>
      <w:keepNext/>
      <w:keepLines/>
      <w:spacing w:before="280" w:after="290" w:line="376" w:lineRule="atLeast"/>
      <w:ind w:firstLineChars="200" w:firstLine="200"/>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0273"/>
    <w:rPr>
      <w:rFonts w:ascii="Times New Roman" w:eastAsia="仿宋_GB2312" w:hAnsi="Times New Roman"/>
      <w:b/>
      <w:bCs/>
      <w:kern w:val="44"/>
      <w:sz w:val="32"/>
      <w:szCs w:val="44"/>
    </w:rPr>
  </w:style>
  <w:style w:type="character" w:customStyle="1" w:styleId="2Char">
    <w:name w:val="标题 2 Char"/>
    <w:basedOn w:val="a0"/>
    <w:link w:val="2"/>
    <w:uiPriority w:val="9"/>
    <w:rsid w:val="00D20273"/>
    <w:rPr>
      <w:rFonts w:ascii="Times New Roman" w:eastAsia="仿宋_GB2312" w:hAnsi="Times New Roman" w:cstheme="majorBidi"/>
      <w:b/>
      <w:bCs/>
      <w:sz w:val="30"/>
      <w:szCs w:val="32"/>
    </w:rPr>
  </w:style>
  <w:style w:type="character" w:customStyle="1" w:styleId="3Char">
    <w:name w:val="标题 3 Char"/>
    <w:basedOn w:val="a0"/>
    <w:link w:val="3"/>
    <w:uiPriority w:val="9"/>
    <w:semiHidden/>
    <w:rsid w:val="00D20273"/>
    <w:rPr>
      <w:rFonts w:ascii="Times New Roman" w:eastAsia="仿宋_GB2312" w:hAnsi="Times New Roman"/>
      <w:b/>
      <w:bCs/>
      <w:sz w:val="28"/>
      <w:szCs w:val="32"/>
    </w:rPr>
  </w:style>
  <w:style w:type="character" w:customStyle="1" w:styleId="4Char">
    <w:name w:val="标题 4 Char"/>
    <w:basedOn w:val="a0"/>
    <w:link w:val="4"/>
    <w:uiPriority w:val="9"/>
    <w:semiHidden/>
    <w:rsid w:val="00D20273"/>
    <w:rPr>
      <w:rFonts w:asciiTheme="majorHAnsi" w:eastAsiaTheme="majorEastAsia" w:hAnsiTheme="majorHAnsi" w:cstheme="majorBidi"/>
      <w:b/>
      <w:bCs/>
      <w:sz w:val="28"/>
      <w:szCs w:val="28"/>
    </w:rPr>
  </w:style>
  <w:style w:type="paragraph" w:styleId="a3">
    <w:name w:val="header"/>
    <w:basedOn w:val="a"/>
    <w:link w:val="Char"/>
    <w:uiPriority w:val="99"/>
    <w:unhideWhenUsed/>
    <w:rsid w:val="00BF2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3CA"/>
    <w:rPr>
      <w:rFonts w:asciiTheme="minorHAnsi" w:eastAsiaTheme="minorEastAsia" w:hAnsiTheme="minorHAnsi"/>
      <w:sz w:val="18"/>
      <w:szCs w:val="18"/>
    </w:rPr>
  </w:style>
  <w:style w:type="paragraph" w:styleId="a4">
    <w:name w:val="footer"/>
    <w:basedOn w:val="a"/>
    <w:link w:val="Char0"/>
    <w:uiPriority w:val="99"/>
    <w:unhideWhenUsed/>
    <w:rsid w:val="00BF23CA"/>
    <w:pPr>
      <w:tabs>
        <w:tab w:val="center" w:pos="4153"/>
        <w:tab w:val="right" w:pos="8306"/>
      </w:tabs>
      <w:snapToGrid w:val="0"/>
      <w:jc w:val="left"/>
    </w:pPr>
    <w:rPr>
      <w:sz w:val="18"/>
      <w:szCs w:val="18"/>
    </w:rPr>
  </w:style>
  <w:style w:type="character" w:customStyle="1" w:styleId="Char0">
    <w:name w:val="页脚 Char"/>
    <w:basedOn w:val="a0"/>
    <w:link w:val="a4"/>
    <w:uiPriority w:val="99"/>
    <w:rsid w:val="00BF23CA"/>
    <w:rPr>
      <w:rFonts w:asciiTheme="minorHAnsi" w:eastAsiaTheme="minorEastAsia"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34"/>
    <w:pPr>
      <w:widowControl w:val="0"/>
      <w:jc w:val="both"/>
    </w:pPr>
    <w:rPr>
      <w:rFonts w:asciiTheme="minorHAnsi" w:eastAsiaTheme="minorEastAsia" w:hAnsiTheme="minorHAnsi"/>
      <w:sz w:val="21"/>
    </w:rPr>
  </w:style>
  <w:style w:type="paragraph" w:styleId="1">
    <w:name w:val="heading 1"/>
    <w:basedOn w:val="a"/>
    <w:next w:val="a"/>
    <w:link w:val="1Char"/>
    <w:uiPriority w:val="9"/>
    <w:qFormat/>
    <w:rsid w:val="00D20273"/>
    <w:pPr>
      <w:keepNext/>
      <w:keepLines/>
      <w:spacing w:beforeLines="50" w:before="50" w:afterLines="50" w:after="50" w:line="500" w:lineRule="exact"/>
      <w:jc w:val="left"/>
      <w:outlineLvl w:val="0"/>
    </w:pPr>
    <w:rPr>
      <w:b/>
      <w:bCs/>
      <w:kern w:val="44"/>
      <w:sz w:val="32"/>
      <w:szCs w:val="44"/>
    </w:rPr>
  </w:style>
  <w:style w:type="paragraph" w:styleId="2">
    <w:name w:val="heading 2"/>
    <w:basedOn w:val="a"/>
    <w:next w:val="a"/>
    <w:link w:val="2Char"/>
    <w:uiPriority w:val="9"/>
    <w:unhideWhenUsed/>
    <w:qFormat/>
    <w:rsid w:val="00D20273"/>
    <w:pPr>
      <w:keepNext/>
      <w:keepLines/>
      <w:spacing w:beforeLines="50" w:before="50" w:afterLines="50" w:after="50" w:line="500" w:lineRule="exact"/>
      <w:outlineLvl w:val="1"/>
    </w:pPr>
    <w:rPr>
      <w:rFonts w:cstheme="majorBidi"/>
      <w:b/>
      <w:bCs/>
      <w:sz w:val="30"/>
      <w:szCs w:val="32"/>
    </w:rPr>
  </w:style>
  <w:style w:type="paragraph" w:styleId="3">
    <w:name w:val="heading 3"/>
    <w:basedOn w:val="a"/>
    <w:next w:val="a"/>
    <w:link w:val="3Char"/>
    <w:uiPriority w:val="9"/>
    <w:semiHidden/>
    <w:unhideWhenUsed/>
    <w:qFormat/>
    <w:rsid w:val="00D20273"/>
    <w:pPr>
      <w:keepNext/>
      <w:keepLines/>
      <w:spacing w:before="260" w:after="260" w:line="416" w:lineRule="atLeast"/>
      <w:ind w:firstLineChars="200" w:firstLine="200"/>
      <w:outlineLvl w:val="2"/>
    </w:pPr>
    <w:rPr>
      <w:b/>
      <w:bCs/>
      <w:szCs w:val="32"/>
    </w:rPr>
  </w:style>
  <w:style w:type="paragraph" w:styleId="4">
    <w:name w:val="heading 4"/>
    <w:basedOn w:val="a"/>
    <w:next w:val="a"/>
    <w:link w:val="4Char"/>
    <w:uiPriority w:val="9"/>
    <w:semiHidden/>
    <w:unhideWhenUsed/>
    <w:qFormat/>
    <w:rsid w:val="00D20273"/>
    <w:pPr>
      <w:keepNext/>
      <w:keepLines/>
      <w:spacing w:before="280" w:after="290" w:line="376" w:lineRule="atLeast"/>
      <w:ind w:firstLineChars="200" w:firstLine="200"/>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0273"/>
    <w:rPr>
      <w:rFonts w:ascii="Times New Roman" w:eastAsia="仿宋_GB2312" w:hAnsi="Times New Roman"/>
      <w:b/>
      <w:bCs/>
      <w:kern w:val="44"/>
      <w:sz w:val="32"/>
      <w:szCs w:val="44"/>
    </w:rPr>
  </w:style>
  <w:style w:type="character" w:customStyle="1" w:styleId="2Char">
    <w:name w:val="标题 2 Char"/>
    <w:basedOn w:val="a0"/>
    <w:link w:val="2"/>
    <w:uiPriority w:val="9"/>
    <w:rsid w:val="00D20273"/>
    <w:rPr>
      <w:rFonts w:ascii="Times New Roman" w:eastAsia="仿宋_GB2312" w:hAnsi="Times New Roman" w:cstheme="majorBidi"/>
      <w:b/>
      <w:bCs/>
      <w:sz w:val="30"/>
      <w:szCs w:val="32"/>
    </w:rPr>
  </w:style>
  <w:style w:type="character" w:customStyle="1" w:styleId="3Char">
    <w:name w:val="标题 3 Char"/>
    <w:basedOn w:val="a0"/>
    <w:link w:val="3"/>
    <w:uiPriority w:val="9"/>
    <w:semiHidden/>
    <w:rsid w:val="00D20273"/>
    <w:rPr>
      <w:rFonts w:ascii="Times New Roman" w:eastAsia="仿宋_GB2312" w:hAnsi="Times New Roman"/>
      <w:b/>
      <w:bCs/>
      <w:sz w:val="28"/>
      <w:szCs w:val="32"/>
    </w:rPr>
  </w:style>
  <w:style w:type="character" w:customStyle="1" w:styleId="4Char">
    <w:name w:val="标题 4 Char"/>
    <w:basedOn w:val="a0"/>
    <w:link w:val="4"/>
    <w:uiPriority w:val="9"/>
    <w:semiHidden/>
    <w:rsid w:val="00D20273"/>
    <w:rPr>
      <w:rFonts w:asciiTheme="majorHAnsi" w:eastAsiaTheme="majorEastAsia" w:hAnsiTheme="majorHAnsi" w:cstheme="majorBidi"/>
      <w:b/>
      <w:bCs/>
      <w:sz w:val="28"/>
      <w:szCs w:val="28"/>
    </w:rPr>
  </w:style>
  <w:style w:type="paragraph" w:styleId="a3">
    <w:name w:val="header"/>
    <w:basedOn w:val="a"/>
    <w:link w:val="Char"/>
    <w:uiPriority w:val="99"/>
    <w:unhideWhenUsed/>
    <w:rsid w:val="00BF2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3CA"/>
    <w:rPr>
      <w:rFonts w:asciiTheme="minorHAnsi" w:eastAsiaTheme="minorEastAsia" w:hAnsiTheme="minorHAnsi"/>
      <w:sz w:val="18"/>
      <w:szCs w:val="18"/>
    </w:rPr>
  </w:style>
  <w:style w:type="paragraph" w:styleId="a4">
    <w:name w:val="footer"/>
    <w:basedOn w:val="a"/>
    <w:link w:val="Char0"/>
    <w:uiPriority w:val="99"/>
    <w:unhideWhenUsed/>
    <w:rsid w:val="00BF23CA"/>
    <w:pPr>
      <w:tabs>
        <w:tab w:val="center" w:pos="4153"/>
        <w:tab w:val="right" w:pos="8306"/>
      </w:tabs>
      <w:snapToGrid w:val="0"/>
      <w:jc w:val="left"/>
    </w:pPr>
    <w:rPr>
      <w:sz w:val="18"/>
      <w:szCs w:val="18"/>
    </w:rPr>
  </w:style>
  <w:style w:type="character" w:customStyle="1" w:styleId="Char0">
    <w:name w:val="页脚 Char"/>
    <w:basedOn w:val="a0"/>
    <w:link w:val="a4"/>
    <w:uiPriority w:val="99"/>
    <w:rsid w:val="00BF23CA"/>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yyou@njuae.cn</dc:creator>
  <cp:keywords/>
  <dc:description/>
  <cp:lastModifiedBy>王黎明</cp:lastModifiedBy>
  <cp:revision>7</cp:revision>
  <dcterms:created xsi:type="dcterms:W3CDTF">2021-04-13T01:48:00Z</dcterms:created>
  <dcterms:modified xsi:type="dcterms:W3CDTF">2021-09-16T08:09:00Z</dcterms:modified>
</cp:coreProperties>
</file>