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BB79B">
      <w:pPr>
        <w:pStyle w:val="2"/>
        <w:widowControl/>
        <w:wordWrap w:val="0"/>
        <w:spacing w:beforeAutospacing="0" w:after="150" w:afterAutospacing="0" w:line="480" w:lineRule="atLeast"/>
        <w:ind w:left="390" w:right="390" w:firstLine="420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2"/>
          <w:szCs w:val="32"/>
        </w:rPr>
        <w:t>服务机构报名表</w:t>
      </w:r>
    </w:p>
    <w:tbl>
      <w:tblPr>
        <w:tblStyle w:val="3"/>
        <w:tblW w:w="100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6"/>
        <w:gridCol w:w="3046"/>
        <w:gridCol w:w="1905"/>
        <w:gridCol w:w="2582"/>
      </w:tblGrid>
      <w:tr w14:paraId="33164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2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F9617">
            <w:pPr>
              <w:pStyle w:val="2"/>
              <w:widowControl/>
              <w:spacing w:beforeAutospacing="0" w:afterAutospacing="0" w:line="480" w:lineRule="atLeas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企业名称（全称）</w:t>
            </w:r>
          </w:p>
        </w:tc>
        <w:tc>
          <w:tcPr>
            <w:tcW w:w="75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C39CE"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079DA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2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8450D">
            <w:pPr>
              <w:pStyle w:val="2"/>
              <w:widowControl/>
              <w:spacing w:beforeAutospacing="0" w:afterAutospacing="0" w:line="480" w:lineRule="atLeas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联系人</w:t>
            </w:r>
          </w:p>
        </w:tc>
        <w:tc>
          <w:tcPr>
            <w:tcW w:w="3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D52E1"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B55E5">
            <w:pPr>
              <w:pStyle w:val="2"/>
              <w:widowControl/>
              <w:spacing w:beforeAutospacing="0" w:afterAutospacing="0" w:line="480" w:lineRule="atLeas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联系电话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B61DC"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55E73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7ED13">
            <w:pPr>
              <w:pStyle w:val="2"/>
              <w:widowControl/>
              <w:spacing w:beforeAutospacing="0" w:afterAutospacing="0" w:line="480" w:lineRule="atLeast"/>
              <w:rPr>
                <w:rFonts w:hint="eastAsia" w:asciiTheme="majorEastAsia" w:hAnsiTheme="majorEastAsia" w:eastAsiaTheme="majorEastAsia" w:cstheme="majorEastAsia"/>
                <w:highlight w:val="yellow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平台用户数</w:t>
            </w:r>
          </w:p>
        </w:tc>
        <w:tc>
          <w:tcPr>
            <w:tcW w:w="75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28DFC"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59ACB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  <w:jc w:val="center"/>
        </w:trPr>
        <w:tc>
          <w:tcPr>
            <w:tcW w:w="2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4BDE5">
            <w:pPr>
              <w:pStyle w:val="2"/>
              <w:widowControl/>
              <w:spacing w:beforeAutospacing="0" w:afterAutospacing="0" w:line="480" w:lineRule="atLeas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配套资金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比例</w:t>
            </w:r>
          </w:p>
        </w:tc>
        <w:tc>
          <w:tcPr>
            <w:tcW w:w="3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3B703"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F9A49">
            <w:pPr>
              <w:pStyle w:val="2"/>
              <w:widowControl/>
              <w:spacing w:beforeAutospacing="0" w:afterAutospacing="0" w:line="480" w:lineRule="atLeas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是否制定本次政策实施服务方案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81FD6"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0C1A3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  <w:jc w:val="center"/>
        </w:trPr>
        <w:tc>
          <w:tcPr>
            <w:tcW w:w="2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53438">
            <w:pPr>
              <w:pStyle w:val="2"/>
              <w:widowControl/>
              <w:spacing w:beforeAutospacing="0" w:afterAutospacing="0" w:line="480" w:lineRule="atLeas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2023年1月1日以来参与各级政府部门消费券发放情况</w:t>
            </w:r>
          </w:p>
        </w:tc>
        <w:tc>
          <w:tcPr>
            <w:tcW w:w="75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A633D"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1F6B2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2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61923">
            <w:pPr>
              <w:pStyle w:val="2"/>
              <w:widowControl/>
              <w:spacing w:beforeAutospacing="0" w:afterAutospacing="0" w:line="480" w:lineRule="atLeas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是否接受主办方审计</w:t>
            </w:r>
          </w:p>
        </w:tc>
        <w:tc>
          <w:tcPr>
            <w:tcW w:w="75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34D85"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20B87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9" w:hRule="atLeast"/>
          <w:jc w:val="center"/>
        </w:trPr>
        <w:tc>
          <w:tcPr>
            <w:tcW w:w="10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9DB96">
            <w:pPr>
              <w:pStyle w:val="2"/>
              <w:widowControl/>
              <w:spacing w:beforeAutospacing="0" w:afterAutospacing="0" w:line="480" w:lineRule="atLeas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本单位郑重声明如下:</w:t>
            </w:r>
          </w:p>
          <w:p w14:paraId="615E43F0">
            <w:pPr>
              <w:pStyle w:val="2"/>
              <w:widowControl/>
              <w:spacing w:beforeAutospacing="0" w:afterAutospacing="0" w:line="480" w:lineRule="atLeas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1.申报的所有文件、凭证和资料是准确、真实、合法和有效的；</w:t>
            </w:r>
          </w:p>
          <w:p w14:paraId="7D1E277F">
            <w:pPr>
              <w:pStyle w:val="2"/>
              <w:widowControl/>
              <w:spacing w:beforeAutospacing="0" w:afterAutospacing="0" w:line="480" w:lineRule="atLeas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2.申报的所有复印件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</w:rPr>
              <w:t>均与原件核对，完全一致；</w:t>
            </w:r>
          </w:p>
          <w:p w14:paraId="51A7DC23">
            <w:pPr>
              <w:pStyle w:val="2"/>
              <w:widowControl/>
              <w:spacing w:beforeAutospacing="0" w:afterAutospacing="0" w:line="480" w:lineRule="atLeas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3.如有违反,本单位愿意承担由此产生的相关责任。</w:t>
            </w:r>
          </w:p>
          <w:p w14:paraId="770BCA74">
            <w:pPr>
              <w:pStyle w:val="2"/>
              <w:widowControl/>
              <w:spacing w:beforeAutospacing="0" w:afterAutospacing="0" w:line="480" w:lineRule="atLeas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 xml:space="preserve">                          </w:t>
            </w:r>
          </w:p>
          <w:p w14:paraId="00586389">
            <w:pPr>
              <w:pStyle w:val="2"/>
              <w:widowControl/>
              <w:spacing w:beforeAutospacing="0" w:afterAutospacing="0" w:line="480" w:lineRule="atLeas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                                                                                     （加盖单位公章）                                                                                    </w:t>
            </w:r>
          </w:p>
          <w:p w14:paraId="622FA8F2">
            <w:pPr>
              <w:pStyle w:val="2"/>
              <w:widowControl/>
              <w:spacing w:beforeAutospacing="0" w:afterAutospacing="0" w:line="480" w:lineRule="atLeast"/>
              <w:jc w:val="righ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日期：    年    月    日</w:t>
            </w:r>
          </w:p>
        </w:tc>
      </w:tr>
    </w:tbl>
    <w:p w14:paraId="2C2DAE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C2E32"/>
    <w:rsid w:val="1CA6052F"/>
    <w:rsid w:val="29942112"/>
    <w:rsid w:val="780C2E32"/>
    <w:rsid w:val="7F26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283</Characters>
  <Lines>0</Lines>
  <Paragraphs>0</Paragraphs>
  <TotalTime>0</TotalTime>
  <ScaleCrop>false</ScaleCrop>
  <LinksUpToDate>false</LinksUpToDate>
  <CharactersWithSpaces>395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2026-01-12T08:47:00Z</dcterms:created>
  <dc:creator>呵呵哒</dc:creator>
  <cp:lastModifiedBy>刘鹏飞</cp:lastModifiedBy>
  <dcterms:modified xsi:type="dcterms:W3CDTF">2026-01-28T08:59:55Z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592DB88C359D4D459361A2418BE695CA_13</vt:lpwstr>
  </property>
  <property fmtid="{D5CDD505-2E9C-101B-9397-08002B2CF9AE}" pid="4" name="KSOTemplateDocerSaveRecord">
    <vt:lpwstr>eyJoZGlkIjoiMWIzNTg1MmU3OTRhYTE1MDJkNDU2MjRlYWIxZGU0ZjQiLCJ1c2VySWQiOiIyNzc5OTk5NjEifQ==</vt:lpwstr>
  </property>
</Properties>
</file>