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D342D">
      <w:pPr>
        <w:topLinePunct/>
        <w:spacing w:line="480" w:lineRule="exact"/>
        <w:rPr>
          <w:rFonts w:ascii="仿宋_GB2312" w:eastAsia="仿宋_GB2312"/>
          <w:sz w:val="32"/>
          <w:szCs w:val="32"/>
        </w:rPr>
      </w:pPr>
    </w:p>
    <w:p w14:paraId="47065404">
      <w:pPr>
        <w:spacing w:line="560" w:lineRule="exact"/>
        <w:jc w:val="center"/>
        <w:rPr>
          <w:rFonts w:ascii="方正小标宋简体" w:eastAsia="方正小标宋简体"/>
          <w:sz w:val="44"/>
          <w:szCs w:val="44"/>
        </w:rPr>
      </w:pPr>
      <w:bookmarkStart w:id="0" w:name="OLE_LINK2"/>
      <w:bookmarkStart w:id="1" w:name="OLE_LINK1"/>
      <w:r>
        <w:rPr>
          <w:rFonts w:hint="eastAsia" w:ascii="方正小标宋简体" w:eastAsia="方正小标宋简体"/>
          <w:sz w:val="44"/>
          <w:szCs w:val="44"/>
        </w:rPr>
        <w:t>关于开展海门区艺术类校外培训机构审核意见书续期换证工作的通知</w:t>
      </w:r>
    </w:p>
    <w:p w14:paraId="3D6FB2D5"/>
    <w:p w14:paraId="20759D94">
      <w:pPr>
        <w:rPr>
          <w:rFonts w:eastAsia="仿宋_GB2312"/>
          <w:sz w:val="32"/>
          <w:szCs w:val="32"/>
        </w:rPr>
      </w:pPr>
      <w:r>
        <w:rPr>
          <w:rFonts w:eastAsia="仿宋_GB2312"/>
          <w:sz w:val="32"/>
          <w:szCs w:val="32"/>
        </w:rPr>
        <w:t>各有关培训机构：</w:t>
      </w:r>
    </w:p>
    <w:p w14:paraId="1DCD9DDD">
      <w:pPr>
        <w:ind w:firstLine="640" w:firstLineChars="200"/>
        <w:rPr>
          <w:rFonts w:eastAsia="仿宋_GB2312"/>
          <w:sz w:val="32"/>
          <w:szCs w:val="32"/>
        </w:rPr>
      </w:pPr>
      <w:r>
        <w:rPr>
          <w:rFonts w:eastAsia="仿宋_GB2312"/>
          <w:sz w:val="32"/>
          <w:szCs w:val="32"/>
        </w:rPr>
        <w:t>为推动全</w:t>
      </w:r>
      <w:r>
        <w:rPr>
          <w:rFonts w:hint="eastAsia" w:eastAsia="仿宋_GB2312"/>
          <w:sz w:val="32"/>
          <w:szCs w:val="32"/>
        </w:rPr>
        <w:t>区</w:t>
      </w:r>
      <w:r>
        <w:rPr>
          <w:rFonts w:eastAsia="仿宋_GB2312"/>
          <w:sz w:val="32"/>
          <w:szCs w:val="32"/>
        </w:rPr>
        <w:t>艺术类校外培训机构规范运行，健全校外培训机构长效监管机制，促进校外培训市场可持续健康发展。根据《省政府办公厅关于规范校外培训机构发展的实施意见》（苏政办规〔2023〕5号）、《江苏省文化和旅游厅关于印发</w:t>
      </w:r>
      <w:r>
        <w:rPr>
          <w:rFonts w:hint="eastAsia" w:eastAsia="仿宋_GB2312"/>
          <w:sz w:val="32"/>
          <w:szCs w:val="32"/>
          <w:lang w:eastAsia="zh-CN"/>
        </w:rPr>
        <w:t>〈</w:t>
      </w:r>
      <w:r>
        <w:rPr>
          <w:rFonts w:eastAsia="仿宋_GB2312"/>
          <w:sz w:val="32"/>
          <w:szCs w:val="32"/>
        </w:rPr>
        <w:t>江苏省文化艺术类校外培训机构准入指引</w:t>
      </w:r>
      <w:r>
        <w:rPr>
          <w:rFonts w:hint="eastAsia" w:eastAsia="仿宋_GB2312"/>
          <w:sz w:val="32"/>
          <w:szCs w:val="32"/>
          <w:lang w:eastAsia="zh-CN"/>
        </w:rPr>
        <w:t>〉的通知》</w:t>
      </w:r>
      <w:r>
        <w:rPr>
          <w:rFonts w:eastAsia="仿宋_GB2312"/>
          <w:sz w:val="32"/>
          <w:szCs w:val="32"/>
        </w:rPr>
        <w:t>（苏文旅规〔2023〕4号）等文件要求，结合我</w:t>
      </w:r>
      <w:r>
        <w:rPr>
          <w:rFonts w:hint="eastAsia" w:eastAsia="仿宋_GB2312"/>
          <w:sz w:val="32"/>
          <w:szCs w:val="32"/>
        </w:rPr>
        <w:t>区</w:t>
      </w:r>
      <w:r>
        <w:rPr>
          <w:rFonts w:eastAsia="仿宋_GB2312"/>
          <w:sz w:val="32"/>
          <w:szCs w:val="32"/>
        </w:rPr>
        <w:t>实际，现就</w:t>
      </w:r>
      <w:r>
        <w:rPr>
          <w:rFonts w:hint="eastAsia" w:eastAsia="仿宋_GB2312"/>
          <w:sz w:val="32"/>
          <w:szCs w:val="32"/>
        </w:rPr>
        <w:t>艺术</w:t>
      </w:r>
      <w:r>
        <w:rPr>
          <w:rFonts w:eastAsia="仿宋_GB2312"/>
          <w:sz w:val="32"/>
          <w:szCs w:val="32"/>
        </w:rPr>
        <w:t>类校外培训机构审核意见书续期换证工作通知如下：</w:t>
      </w:r>
    </w:p>
    <w:p w14:paraId="0931DC0D">
      <w:pPr>
        <w:ind w:firstLine="640" w:firstLineChars="200"/>
        <w:rPr>
          <w:rFonts w:ascii="黑体" w:hAnsi="黑体" w:eastAsia="黑体"/>
          <w:sz w:val="32"/>
          <w:szCs w:val="32"/>
        </w:rPr>
      </w:pPr>
      <w:r>
        <w:rPr>
          <w:rFonts w:ascii="黑体" w:hAnsi="黑体" w:eastAsia="黑体"/>
          <w:sz w:val="32"/>
          <w:szCs w:val="32"/>
        </w:rPr>
        <w:t>一、换证范围</w:t>
      </w:r>
    </w:p>
    <w:p w14:paraId="01C8A26E">
      <w:pPr>
        <w:ind w:firstLine="640" w:firstLineChars="200"/>
        <w:rPr>
          <w:rFonts w:eastAsia="仿宋_GB2312"/>
          <w:sz w:val="32"/>
          <w:szCs w:val="32"/>
        </w:rPr>
      </w:pPr>
      <w:r>
        <w:rPr>
          <w:rFonts w:hint="eastAsia" w:eastAsia="仿宋_GB2312"/>
          <w:sz w:val="32"/>
          <w:szCs w:val="32"/>
        </w:rPr>
        <w:t>全区艺术</w:t>
      </w:r>
      <w:r>
        <w:rPr>
          <w:rFonts w:eastAsia="仿宋_GB2312"/>
          <w:sz w:val="32"/>
          <w:szCs w:val="32"/>
        </w:rPr>
        <w:t>类校外培训机构审核意见书到期的机构</w:t>
      </w:r>
      <w:r>
        <w:rPr>
          <w:rFonts w:hint="eastAsia" w:eastAsia="仿宋_GB2312"/>
          <w:sz w:val="32"/>
          <w:szCs w:val="32"/>
        </w:rPr>
        <w:t>。</w:t>
      </w:r>
    </w:p>
    <w:p w14:paraId="1D4B56CD">
      <w:pPr>
        <w:ind w:firstLine="640" w:firstLineChars="200"/>
        <w:rPr>
          <w:rFonts w:ascii="黑体" w:hAnsi="黑体" w:eastAsia="黑体"/>
          <w:sz w:val="32"/>
          <w:szCs w:val="32"/>
        </w:rPr>
      </w:pPr>
      <w:r>
        <w:rPr>
          <w:rFonts w:ascii="黑体" w:hAnsi="黑体" w:eastAsia="黑体"/>
          <w:sz w:val="32"/>
          <w:szCs w:val="32"/>
        </w:rPr>
        <w:t>二、换证条件</w:t>
      </w:r>
    </w:p>
    <w:p w14:paraId="45DF3629">
      <w:pPr>
        <w:ind w:firstLine="640" w:firstLineChars="200"/>
        <w:rPr>
          <w:rFonts w:eastAsia="仿宋_GB2312"/>
          <w:sz w:val="32"/>
          <w:szCs w:val="32"/>
        </w:rPr>
      </w:pPr>
      <w:r>
        <w:rPr>
          <w:rFonts w:eastAsia="仿宋_GB2312"/>
          <w:sz w:val="32"/>
          <w:szCs w:val="32"/>
        </w:rPr>
        <w:t>（一）机构应严格遵守国家法律法规及政策要求，无违法违规行为记录。</w:t>
      </w:r>
    </w:p>
    <w:p w14:paraId="748F50C3">
      <w:pPr>
        <w:ind w:firstLine="640" w:firstLineChars="200"/>
        <w:rPr>
          <w:rFonts w:eastAsia="仿宋_GB2312"/>
          <w:sz w:val="32"/>
          <w:szCs w:val="32"/>
        </w:rPr>
      </w:pPr>
      <w:r>
        <w:rPr>
          <w:rFonts w:eastAsia="仿宋_GB2312"/>
          <w:sz w:val="32"/>
          <w:szCs w:val="32"/>
        </w:rPr>
        <w:t>（二）机构举办者信用状况良好，无犯罪记录。</w:t>
      </w:r>
    </w:p>
    <w:p w14:paraId="32556538">
      <w:pPr>
        <w:ind w:firstLine="640" w:firstLineChars="200"/>
        <w:rPr>
          <w:rFonts w:eastAsia="仿宋_GB2312"/>
          <w:sz w:val="32"/>
          <w:szCs w:val="32"/>
        </w:rPr>
      </w:pPr>
      <w:r>
        <w:rPr>
          <w:rFonts w:eastAsia="仿宋_GB2312"/>
          <w:sz w:val="32"/>
          <w:szCs w:val="32"/>
        </w:rPr>
        <w:t>（三）机构应符合消防、安全等管理规定，确保</w:t>
      </w:r>
      <w:r>
        <w:rPr>
          <w:rFonts w:hint="eastAsia" w:eastAsia="仿宋_GB2312"/>
          <w:sz w:val="32"/>
          <w:szCs w:val="32"/>
        </w:rPr>
        <w:t>培训</w:t>
      </w:r>
      <w:r>
        <w:rPr>
          <w:rFonts w:eastAsia="仿宋_GB2312"/>
          <w:sz w:val="32"/>
          <w:szCs w:val="32"/>
        </w:rPr>
        <w:t>场所安全、卫生。</w:t>
      </w:r>
    </w:p>
    <w:p w14:paraId="40AB9745">
      <w:pPr>
        <w:ind w:firstLine="640" w:firstLineChars="200"/>
        <w:rPr>
          <w:rFonts w:eastAsia="仿宋_GB2312"/>
          <w:sz w:val="32"/>
          <w:szCs w:val="32"/>
        </w:rPr>
      </w:pPr>
      <w:r>
        <w:rPr>
          <w:rFonts w:eastAsia="仿宋_GB2312"/>
          <w:sz w:val="32"/>
          <w:szCs w:val="32"/>
        </w:rPr>
        <w:t>（四）机构应</w:t>
      </w:r>
      <w:r>
        <w:rPr>
          <w:rFonts w:hint="eastAsia" w:eastAsia="仿宋_GB2312"/>
          <w:sz w:val="32"/>
          <w:szCs w:val="32"/>
        </w:rPr>
        <w:t>遵守“一点一证”的原则，且与其培训类别相符合。</w:t>
      </w:r>
    </w:p>
    <w:p w14:paraId="4DA0C3EE">
      <w:pPr>
        <w:ind w:firstLine="640" w:firstLineChars="200"/>
        <w:rPr>
          <w:rFonts w:ascii="黑体" w:hAnsi="黑体" w:eastAsia="黑体"/>
          <w:sz w:val="32"/>
          <w:szCs w:val="32"/>
        </w:rPr>
      </w:pPr>
    </w:p>
    <w:p w14:paraId="7A490004">
      <w:pPr>
        <w:ind w:firstLine="640" w:firstLineChars="200"/>
        <w:rPr>
          <w:rFonts w:ascii="黑体" w:hAnsi="黑体" w:eastAsia="黑体"/>
          <w:sz w:val="32"/>
          <w:szCs w:val="32"/>
        </w:rPr>
      </w:pPr>
      <w:r>
        <w:rPr>
          <w:rFonts w:ascii="黑体" w:hAnsi="黑体" w:eastAsia="黑体"/>
          <w:sz w:val="32"/>
          <w:szCs w:val="32"/>
        </w:rPr>
        <w:t>三、换证材料</w:t>
      </w:r>
    </w:p>
    <w:p w14:paraId="14960BD6">
      <w:pPr>
        <w:ind w:firstLine="640" w:firstLineChars="200"/>
        <w:rPr>
          <w:rFonts w:eastAsia="仿宋_GB2312"/>
          <w:sz w:val="32"/>
          <w:szCs w:val="32"/>
        </w:rPr>
      </w:pPr>
      <w:r>
        <w:rPr>
          <w:rFonts w:eastAsia="仿宋_GB2312"/>
          <w:sz w:val="32"/>
          <w:szCs w:val="32"/>
        </w:rPr>
        <w:t>（一）</w:t>
      </w:r>
      <w:r>
        <w:rPr>
          <w:rFonts w:hint="eastAsia" w:eastAsia="仿宋_GB2312"/>
          <w:sz w:val="32"/>
          <w:szCs w:val="32"/>
        </w:rPr>
        <w:t>艺术</w:t>
      </w:r>
      <w:r>
        <w:rPr>
          <w:rFonts w:eastAsia="仿宋_GB2312"/>
          <w:sz w:val="32"/>
          <w:szCs w:val="32"/>
        </w:rPr>
        <w:t>类校外培训机构续期换证申请书。</w:t>
      </w:r>
    </w:p>
    <w:p w14:paraId="7369DFA1">
      <w:pPr>
        <w:ind w:firstLine="640" w:firstLineChars="200"/>
        <w:rPr>
          <w:rFonts w:eastAsia="仿宋_GB2312"/>
          <w:sz w:val="32"/>
          <w:szCs w:val="32"/>
        </w:rPr>
      </w:pPr>
      <w:r>
        <w:rPr>
          <w:rFonts w:eastAsia="仿宋_GB2312"/>
          <w:sz w:val="32"/>
          <w:szCs w:val="32"/>
        </w:rPr>
        <w:t>（二）校外培训机构审核意见书。</w:t>
      </w:r>
    </w:p>
    <w:p w14:paraId="159EC7E5">
      <w:pPr>
        <w:ind w:firstLine="640" w:firstLineChars="200"/>
        <w:rPr>
          <w:rFonts w:eastAsia="仿宋_GB2312"/>
          <w:sz w:val="32"/>
          <w:szCs w:val="32"/>
        </w:rPr>
      </w:pPr>
      <w:r>
        <w:rPr>
          <w:rFonts w:eastAsia="仿宋_GB2312"/>
          <w:sz w:val="32"/>
          <w:szCs w:val="32"/>
        </w:rPr>
        <w:t>（三）营业执照。</w:t>
      </w:r>
    </w:p>
    <w:p w14:paraId="77E8BFCB">
      <w:pPr>
        <w:ind w:firstLine="640" w:firstLineChars="200"/>
        <w:rPr>
          <w:rFonts w:eastAsia="仿宋_GB2312"/>
          <w:sz w:val="32"/>
          <w:szCs w:val="32"/>
        </w:rPr>
      </w:pPr>
      <w:r>
        <w:rPr>
          <w:rFonts w:eastAsia="仿宋_GB2312"/>
          <w:sz w:val="32"/>
          <w:szCs w:val="32"/>
        </w:rPr>
        <w:t>（四）全体从业人员备案表。</w:t>
      </w:r>
    </w:p>
    <w:p w14:paraId="5B6EF898">
      <w:pPr>
        <w:ind w:firstLine="640" w:firstLineChars="200"/>
        <w:rPr>
          <w:rFonts w:eastAsia="仿宋_GB2312"/>
          <w:sz w:val="32"/>
          <w:szCs w:val="32"/>
        </w:rPr>
      </w:pPr>
      <w:r>
        <w:rPr>
          <w:rFonts w:eastAsia="仿宋_GB2312"/>
          <w:sz w:val="32"/>
          <w:szCs w:val="32"/>
        </w:rPr>
        <w:t>（五）培训场所房屋产权证明/租赁合同。</w:t>
      </w:r>
    </w:p>
    <w:p w14:paraId="26F094E9">
      <w:pPr>
        <w:ind w:firstLine="640" w:firstLineChars="200"/>
        <w:rPr>
          <w:rFonts w:eastAsia="仿宋_GB2312"/>
          <w:sz w:val="32"/>
          <w:szCs w:val="32"/>
        </w:rPr>
      </w:pPr>
      <w:r>
        <w:rPr>
          <w:rFonts w:eastAsia="仿宋_GB2312"/>
          <w:sz w:val="32"/>
          <w:szCs w:val="32"/>
        </w:rPr>
        <w:t>（六）银行资金监管账户缴存明细单。</w:t>
      </w:r>
    </w:p>
    <w:p w14:paraId="06191D55">
      <w:pPr>
        <w:ind w:firstLine="640" w:firstLineChars="200"/>
        <w:rPr>
          <w:rFonts w:eastAsia="仿宋_GB2312"/>
          <w:sz w:val="32"/>
          <w:szCs w:val="32"/>
        </w:rPr>
      </w:pPr>
      <w:r>
        <w:rPr>
          <w:rFonts w:eastAsia="仿宋_GB2312"/>
          <w:sz w:val="32"/>
          <w:szCs w:val="32"/>
        </w:rPr>
        <w:t>（七）财务审计报告。</w:t>
      </w:r>
    </w:p>
    <w:p w14:paraId="7019130E">
      <w:pPr>
        <w:ind w:firstLine="640" w:firstLineChars="200"/>
        <w:rPr>
          <w:rFonts w:eastAsia="仿宋_GB2312"/>
          <w:sz w:val="32"/>
          <w:szCs w:val="32"/>
        </w:rPr>
      </w:pPr>
      <w:r>
        <w:rPr>
          <w:rFonts w:eastAsia="仿宋_GB2312"/>
          <w:sz w:val="32"/>
          <w:szCs w:val="32"/>
        </w:rPr>
        <w:t>（八）年检报告</w:t>
      </w:r>
      <w:r>
        <w:rPr>
          <w:rFonts w:hint="eastAsia" w:eastAsia="仿宋_GB2312"/>
          <w:sz w:val="32"/>
          <w:szCs w:val="32"/>
        </w:rPr>
        <w:t>（可结合换证现场勘验工作同步进行）</w:t>
      </w:r>
      <w:r>
        <w:rPr>
          <w:rFonts w:eastAsia="仿宋_GB2312"/>
          <w:sz w:val="32"/>
          <w:szCs w:val="32"/>
        </w:rPr>
        <w:t>。</w:t>
      </w:r>
    </w:p>
    <w:p w14:paraId="3F6D68A3">
      <w:pPr>
        <w:ind w:firstLine="640" w:firstLineChars="200"/>
        <w:rPr>
          <w:rFonts w:eastAsia="仿宋_GB2312"/>
          <w:sz w:val="32"/>
          <w:szCs w:val="32"/>
        </w:rPr>
      </w:pPr>
      <w:r>
        <w:rPr>
          <w:rFonts w:eastAsia="仿宋_GB2312"/>
          <w:sz w:val="32"/>
          <w:szCs w:val="32"/>
        </w:rPr>
        <w:t>（九）</w:t>
      </w:r>
      <w:r>
        <w:rPr>
          <w:rFonts w:hint="eastAsia" w:eastAsia="仿宋_GB2312"/>
          <w:sz w:val="32"/>
          <w:szCs w:val="32"/>
        </w:rPr>
        <w:t>艺术</w:t>
      </w:r>
      <w:r>
        <w:rPr>
          <w:rFonts w:eastAsia="仿宋_GB2312"/>
          <w:sz w:val="32"/>
          <w:szCs w:val="32"/>
        </w:rPr>
        <w:t>类校外培训机构续期换证信用承诺书。</w:t>
      </w:r>
    </w:p>
    <w:p w14:paraId="04241E0E">
      <w:pPr>
        <w:ind w:firstLine="640" w:firstLineChars="200"/>
        <w:rPr>
          <w:rFonts w:eastAsia="仿宋_GB2312"/>
          <w:sz w:val="32"/>
          <w:szCs w:val="32"/>
        </w:rPr>
      </w:pPr>
      <w:r>
        <w:rPr>
          <w:rFonts w:eastAsia="仿宋_GB2312"/>
          <w:sz w:val="32"/>
          <w:szCs w:val="32"/>
        </w:rPr>
        <w:t>材料须按顺序整理，加盖公章，无需装订；线上提交需扫描成1个PDF文档发送电子邮箱</w:t>
      </w:r>
      <w:r>
        <w:rPr>
          <w:rFonts w:hint="eastAsia" w:eastAsia="仿宋_GB2312"/>
          <w:sz w:val="32"/>
          <w:szCs w:val="32"/>
        </w:rPr>
        <w:t>（154137160@qq.com）</w:t>
      </w:r>
      <w:r>
        <w:rPr>
          <w:rFonts w:eastAsia="仿宋_GB2312"/>
          <w:sz w:val="32"/>
          <w:szCs w:val="32"/>
        </w:rPr>
        <w:t>。</w:t>
      </w:r>
    </w:p>
    <w:p w14:paraId="229D9209">
      <w:pPr>
        <w:ind w:firstLine="640" w:firstLineChars="200"/>
        <w:rPr>
          <w:rFonts w:ascii="黑体" w:hAnsi="黑体" w:eastAsia="黑体"/>
          <w:sz w:val="32"/>
          <w:szCs w:val="32"/>
        </w:rPr>
      </w:pPr>
      <w:r>
        <w:rPr>
          <w:rFonts w:ascii="黑体" w:hAnsi="黑体" w:eastAsia="黑体"/>
          <w:sz w:val="32"/>
          <w:szCs w:val="32"/>
        </w:rPr>
        <w:t>四、换证程序</w:t>
      </w:r>
    </w:p>
    <w:p w14:paraId="0E4E27CD">
      <w:pPr>
        <w:ind w:firstLine="640" w:firstLineChars="200"/>
        <w:rPr>
          <w:rFonts w:eastAsia="仿宋_GB2312"/>
          <w:sz w:val="32"/>
          <w:szCs w:val="32"/>
        </w:rPr>
      </w:pPr>
      <w:r>
        <w:rPr>
          <w:rFonts w:eastAsia="仿宋_GB2312"/>
          <w:sz w:val="32"/>
          <w:szCs w:val="32"/>
        </w:rPr>
        <w:t>（一）准备材料</w:t>
      </w:r>
      <w:r>
        <w:rPr>
          <w:rFonts w:hint="eastAsia" w:eastAsia="仿宋_GB2312"/>
          <w:sz w:val="32"/>
          <w:szCs w:val="32"/>
          <w:lang w:eastAsia="zh-CN"/>
        </w:rPr>
        <w:t>：</w:t>
      </w:r>
      <w:r>
        <w:rPr>
          <w:rFonts w:eastAsia="仿宋_GB2312"/>
          <w:sz w:val="32"/>
          <w:szCs w:val="32"/>
        </w:rPr>
        <w:t>各机构应在审核意见书到期前提前准备好所有换证所需的材料。</w:t>
      </w:r>
    </w:p>
    <w:p w14:paraId="7D64E7F3">
      <w:pPr>
        <w:ind w:firstLine="640" w:firstLineChars="200"/>
        <w:jc w:val="left"/>
        <w:rPr>
          <w:rFonts w:eastAsia="仿宋_GB2312"/>
          <w:sz w:val="32"/>
          <w:szCs w:val="32"/>
        </w:rPr>
      </w:pPr>
      <w:r>
        <w:rPr>
          <w:rFonts w:eastAsia="仿宋_GB2312"/>
          <w:sz w:val="32"/>
          <w:szCs w:val="32"/>
        </w:rPr>
        <w:t>（二）提交申请</w:t>
      </w:r>
      <w:r>
        <w:rPr>
          <w:rFonts w:hint="eastAsia" w:eastAsia="仿宋_GB2312"/>
          <w:sz w:val="32"/>
          <w:szCs w:val="32"/>
          <w:lang w:eastAsia="zh-CN"/>
        </w:rPr>
        <w:t>：</w:t>
      </w:r>
      <w:r>
        <w:rPr>
          <w:rFonts w:eastAsia="仿宋_GB2312"/>
          <w:sz w:val="32"/>
          <w:szCs w:val="32"/>
        </w:rPr>
        <w:t xml:space="preserve"> 应当将准备好的材料于有效期届满前30日内提交至</w:t>
      </w:r>
      <w:r>
        <w:rPr>
          <w:rFonts w:hint="eastAsia" w:eastAsia="仿宋_GB2312"/>
          <w:sz w:val="32"/>
          <w:szCs w:val="32"/>
        </w:rPr>
        <w:t>海门区文化广电和旅游局</w:t>
      </w:r>
      <w:r>
        <w:rPr>
          <w:rFonts w:eastAsia="仿宋_GB2312"/>
          <w:sz w:val="32"/>
          <w:szCs w:val="32"/>
        </w:rPr>
        <w:t>（地址</w:t>
      </w:r>
      <w:r>
        <w:rPr>
          <w:rFonts w:hint="eastAsia" w:eastAsia="仿宋_GB2312"/>
          <w:sz w:val="32"/>
          <w:szCs w:val="32"/>
        </w:rPr>
        <w:t>：南通市海门区北京中路600号行政中心0236室</w:t>
      </w:r>
      <w:r>
        <w:rPr>
          <w:rFonts w:eastAsia="仿宋_GB2312"/>
          <w:sz w:val="32"/>
          <w:szCs w:val="32"/>
        </w:rPr>
        <w:t>）。</w:t>
      </w:r>
    </w:p>
    <w:p w14:paraId="40C6F867">
      <w:pPr>
        <w:ind w:firstLine="640" w:firstLineChars="200"/>
        <w:rPr>
          <w:rFonts w:eastAsia="仿宋_GB2312"/>
          <w:sz w:val="32"/>
          <w:szCs w:val="32"/>
        </w:rPr>
      </w:pPr>
      <w:r>
        <w:rPr>
          <w:rFonts w:eastAsia="仿宋_GB2312"/>
          <w:sz w:val="32"/>
          <w:szCs w:val="32"/>
        </w:rPr>
        <w:t>（三）审核材料</w:t>
      </w:r>
      <w:r>
        <w:rPr>
          <w:rFonts w:hint="eastAsia" w:eastAsia="仿宋_GB2312"/>
          <w:sz w:val="32"/>
          <w:szCs w:val="32"/>
        </w:rPr>
        <w:t>：海门区</w:t>
      </w:r>
      <w:r>
        <w:rPr>
          <w:rFonts w:eastAsia="仿宋_GB2312"/>
          <w:sz w:val="32"/>
          <w:szCs w:val="32"/>
        </w:rPr>
        <w:t>文</w:t>
      </w:r>
      <w:r>
        <w:rPr>
          <w:rFonts w:hint="eastAsia" w:eastAsia="仿宋_GB2312"/>
          <w:sz w:val="32"/>
          <w:szCs w:val="32"/>
        </w:rPr>
        <w:t>化</w:t>
      </w:r>
      <w:r>
        <w:rPr>
          <w:rFonts w:eastAsia="仿宋_GB2312"/>
          <w:sz w:val="32"/>
          <w:szCs w:val="32"/>
        </w:rPr>
        <w:t>广电和旅游局将对提交的材料进行审核。</w:t>
      </w:r>
    </w:p>
    <w:p w14:paraId="29305B32">
      <w:pPr>
        <w:ind w:firstLine="640" w:firstLineChars="200"/>
        <w:rPr>
          <w:rFonts w:eastAsia="仿宋_GB2312"/>
          <w:sz w:val="32"/>
          <w:szCs w:val="32"/>
        </w:rPr>
      </w:pPr>
      <w:r>
        <w:rPr>
          <w:rFonts w:eastAsia="仿宋_GB2312"/>
          <w:sz w:val="32"/>
          <w:szCs w:val="32"/>
        </w:rPr>
        <w:t>（四）领取新证</w:t>
      </w:r>
      <w:r>
        <w:rPr>
          <w:rFonts w:hint="eastAsia" w:eastAsia="仿宋_GB2312"/>
          <w:sz w:val="32"/>
          <w:szCs w:val="32"/>
        </w:rPr>
        <w:t>：</w:t>
      </w:r>
      <w:r>
        <w:rPr>
          <w:rFonts w:eastAsia="仿宋_GB2312"/>
          <w:sz w:val="32"/>
          <w:szCs w:val="32"/>
        </w:rPr>
        <w:t>经审核符合换证条件的机构，将颁发新的审核意见书</w:t>
      </w:r>
      <w:r>
        <w:rPr>
          <w:rFonts w:hint="eastAsia" w:eastAsia="仿宋_GB2312"/>
          <w:sz w:val="32"/>
          <w:szCs w:val="32"/>
        </w:rPr>
        <w:t>（同时回收已到期的审核意见书）</w:t>
      </w:r>
      <w:r>
        <w:rPr>
          <w:rFonts w:eastAsia="仿宋_GB2312"/>
          <w:sz w:val="32"/>
          <w:szCs w:val="32"/>
        </w:rPr>
        <w:t>。</w:t>
      </w:r>
    </w:p>
    <w:p w14:paraId="491E9787">
      <w:pPr>
        <w:ind w:firstLine="640" w:firstLineChars="200"/>
        <w:rPr>
          <w:rFonts w:ascii="黑体" w:hAnsi="黑体" w:eastAsia="黑体"/>
          <w:sz w:val="32"/>
          <w:szCs w:val="32"/>
        </w:rPr>
      </w:pPr>
      <w:r>
        <w:rPr>
          <w:rFonts w:ascii="黑体" w:hAnsi="黑体" w:eastAsia="黑体"/>
          <w:sz w:val="32"/>
          <w:szCs w:val="32"/>
        </w:rPr>
        <w:t>五、注意事项</w:t>
      </w:r>
    </w:p>
    <w:p w14:paraId="2E777D80">
      <w:pPr>
        <w:ind w:firstLine="640" w:firstLineChars="200"/>
        <w:rPr>
          <w:rFonts w:eastAsia="仿宋_GB2312"/>
          <w:sz w:val="32"/>
          <w:szCs w:val="32"/>
        </w:rPr>
      </w:pPr>
      <w:r>
        <w:rPr>
          <w:rFonts w:eastAsia="仿宋_GB2312"/>
          <w:sz w:val="32"/>
          <w:szCs w:val="32"/>
        </w:rPr>
        <w:t>请各机构认真对待此次换证工作，确保提供的材料真实、完整、准确，如有弄虚作假行为，将依法依规进行处理。</w:t>
      </w:r>
    </w:p>
    <w:bookmarkEnd w:id="0"/>
    <w:bookmarkEnd w:id="1"/>
    <w:p w14:paraId="1200DEFE">
      <w:pPr>
        <w:rPr>
          <w:rFonts w:eastAsia="仿宋_GB2312"/>
          <w:sz w:val="32"/>
          <w:szCs w:val="32"/>
        </w:rPr>
      </w:pPr>
    </w:p>
    <w:p w14:paraId="23A404DC">
      <w:pPr>
        <w:ind w:firstLine="320" w:firstLineChars="100"/>
        <w:jc w:val="left"/>
        <w:rPr>
          <w:rFonts w:eastAsia="仿宋_GB2312"/>
          <w:sz w:val="32"/>
          <w:szCs w:val="32"/>
        </w:rPr>
      </w:pPr>
      <w:r>
        <w:rPr>
          <w:rFonts w:eastAsia="仿宋_GB2312"/>
          <w:sz w:val="32"/>
          <w:szCs w:val="32"/>
        </w:rPr>
        <w:t>附件</w:t>
      </w:r>
      <w:r>
        <w:rPr>
          <w:rFonts w:hint="eastAsia" w:eastAsia="仿宋_GB2312"/>
          <w:sz w:val="32"/>
          <w:szCs w:val="32"/>
          <w:lang w:eastAsia="zh-CN"/>
        </w:rPr>
        <w:t>：</w:t>
      </w:r>
      <w:r>
        <w:rPr>
          <w:rFonts w:eastAsia="仿宋_GB2312"/>
          <w:sz w:val="32"/>
          <w:szCs w:val="32"/>
        </w:rPr>
        <w:t>1</w:t>
      </w:r>
      <w:r>
        <w:rPr>
          <w:rFonts w:hint="eastAsia" w:eastAsia="仿宋_GB2312"/>
          <w:sz w:val="32"/>
          <w:szCs w:val="32"/>
        </w:rPr>
        <w:t>.海门区</w:t>
      </w:r>
      <w:r>
        <w:rPr>
          <w:rFonts w:eastAsia="仿宋_GB2312"/>
          <w:sz w:val="32"/>
          <w:szCs w:val="32"/>
        </w:rPr>
        <w:t>艺</w:t>
      </w:r>
      <w:r>
        <w:rPr>
          <w:rFonts w:hint="eastAsia" w:eastAsia="仿宋_GB2312"/>
          <w:sz w:val="32"/>
          <w:szCs w:val="32"/>
        </w:rPr>
        <w:t>术</w:t>
      </w:r>
      <w:r>
        <w:rPr>
          <w:rFonts w:eastAsia="仿宋_GB2312"/>
          <w:sz w:val="32"/>
          <w:szCs w:val="32"/>
        </w:rPr>
        <w:t>类校外培训机构续期换证申请书</w:t>
      </w:r>
    </w:p>
    <w:p w14:paraId="0FF54D7D">
      <w:pPr>
        <w:ind w:firstLine="1120" w:firstLineChars="350"/>
        <w:jc w:val="left"/>
        <w:rPr>
          <w:rFonts w:eastAsia="仿宋_GB2312"/>
          <w:sz w:val="32"/>
          <w:szCs w:val="32"/>
        </w:rPr>
      </w:pPr>
      <w:r>
        <w:rPr>
          <w:rFonts w:hint="eastAsia" w:eastAsia="仿宋_GB2312"/>
          <w:sz w:val="32"/>
          <w:szCs w:val="32"/>
        </w:rPr>
        <w:t>2</w:t>
      </w:r>
      <w:r>
        <w:rPr>
          <w:rFonts w:eastAsia="仿宋_GB2312"/>
          <w:sz w:val="32"/>
          <w:szCs w:val="32"/>
        </w:rPr>
        <w:t>.</w:t>
      </w:r>
      <w:r>
        <w:rPr>
          <w:rFonts w:hint="eastAsia" w:eastAsia="仿宋_GB2312"/>
          <w:sz w:val="32"/>
          <w:szCs w:val="32"/>
        </w:rPr>
        <w:t>海门区</w:t>
      </w:r>
      <w:r>
        <w:rPr>
          <w:rFonts w:eastAsia="仿宋_GB2312"/>
          <w:sz w:val="32"/>
          <w:szCs w:val="32"/>
        </w:rPr>
        <w:t>艺</w:t>
      </w:r>
      <w:r>
        <w:rPr>
          <w:rFonts w:hint="eastAsia" w:eastAsia="仿宋_GB2312"/>
          <w:sz w:val="32"/>
          <w:szCs w:val="32"/>
        </w:rPr>
        <w:t>术</w:t>
      </w:r>
      <w:r>
        <w:rPr>
          <w:rFonts w:eastAsia="仿宋_GB2312"/>
          <w:sz w:val="32"/>
          <w:szCs w:val="32"/>
        </w:rPr>
        <w:t>类校外培训机构续期换证现场踏勘表</w:t>
      </w:r>
    </w:p>
    <w:p w14:paraId="3E5F04A1">
      <w:pPr>
        <w:jc w:val="left"/>
        <w:rPr>
          <w:rFonts w:eastAsia="仿宋_GB2312"/>
          <w:sz w:val="32"/>
          <w:szCs w:val="32"/>
        </w:rPr>
      </w:pPr>
      <w:r>
        <w:rPr>
          <w:rFonts w:eastAsia="仿宋_GB2312"/>
          <w:sz w:val="32"/>
          <w:szCs w:val="32"/>
        </w:rPr>
        <w:t>     </w:t>
      </w:r>
    </w:p>
    <w:p w14:paraId="107841B6">
      <w:pPr>
        <w:rPr>
          <w:rFonts w:eastAsia="仿宋_GB2312"/>
          <w:sz w:val="32"/>
          <w:szCs w:val="32"/>
        </w:rPr>
      </w:pPr>
      <w:r>
        <w:rPr>
          <w:rFonts w:eastAsia="仿宋_GB2312"/>
          <w:sz w:val="32"/>
          <w:szCs w:val="32"/>
        </w:rPr>
        <w:t>                                 </w:t>
      </w:r>
    </w:p>
    <w:p w14:paraId="22B79175">
      <w:pPr>
        <w:rPr>
          <w:rFonts w:eastAsia="仿宋_GB2312"/>
          <w:sz w:val="32"/>
          <w:szCs w:val="32"/>
        </w:rPr>
      </w:pPr>
    </w:p>
    <w:p w14:paraId="406CA382">
      <w:pPr>
        <w:rPr>
          <w:rFonts w:eastAsia="仿宋_GB2312"/>
          <w:sz w:val="32"/>
          <w:szCs w:val="32"/>
        </w:rPr>
      </w:pPr>
    </w:p>
    <w:p w14:paraId="0F56EBD8">
      <w:pPr>
        <w:ind w:firstLine="4480" w:firstLineChars="1400"/>
        <w:rPr>
          <w:rFonts w:eastAsia="仿宋_GB2312"/>
          <w:sz w:val="32"/>
          <w:szCs w:val="32"/>
        </w:rPr>
      </w:pPr>
    </w:p>
    <w:p w14:paraId="1D62E631">
      <w:pPr>
        <w:ind w:firstLine="4480" w:firstLineChars="1400"/>
        <w:rPr>
          <w:rFonts w:eastAsia="仿宋_GB2312"/>
          <w:sz w:val="32"/>
          <w:szCs w:val="32"/>
        </w:rPr>
      </w:pPr>
    </w:p>
    <w:p w14:paraId="0A61016B">
      <w:pPr>
        <w:ind w:firstLine="4480" w:firstLineChars="1400"/>
        <w:rPr>
          <w:rFonts w:eastAsia="仿宋_GB2312"/>
          <w:sz w:val="32"/>
          <w:szCs w:val="32"/>
        </w:rPr>
      </w:pPr>
    </w:p>
    <w:p w14:paraId="7FDF7C05">
      <w:pPr>
        <w:ind w:firstLine="4480" w:firstLineChars="1400"/>
        <w:rPr>
          <w:rFonts w:eastAsia="仿宋_GB2312"/>
          <w:sz w:val="32"/>
          <w:szCs w:val="32"/>
        </w:rPr>
      </w:pPr>
      <w:r>
        <w:rPr>
          <w:rFonts w:hint="eastAsia" w:eastAsia="仿宋_GB2312"/>
          <w:sz w:val="32"/>
          <w:szCs w:val="32"/>
        </w:rPr>
        <w:t>海门区</w:t>
      </w:r>
      <w:r>
        <w:rPr>
          <w:rFonts w:eastAsia="仿宋_GB2312"/>
          <w:sz w:val="32"/>
          <w:szCs w:val="32"/>
        </w:rPr>
        <w:t>文</w:t>
      </w:r>
      <w:r>
        <w:rPr>
          <w:rFonts w:hint="eastAsia" w:eastAsia="仿宋_GB2312"/>
          <w:sz w:val="32"/>
          <w:szCs w:val="32"/>
        </w:rPr>
        <w:t>化</w:t>
      </w:r>
      <w:r>
        <w:rPr>
          <w:rFonts w:eastAsia="仿宋_GB2312"/>
          <w:sz w:val="32"/>
          <w:szCs w:val="32"/>
        </w:rPr>
        <w:t>广电和旅游局</w:t>
      </w:r>
    </w:p>
    <w:p w14:paraId="0D17D4E7">
      <w:pPr>
        <w:ind w:firstLine="800" w:firstLineChars="250"/>
        <w:rPr>
          <w:rFonts w:eastAsia="仿宋_GB2312"/>
          <w:sz w:val="32"/>
          <w:szCs w:val="32"/>
        </w:rPr>
      </w:pPr>
      <w:r>
        <w:rPr>
          <w:rFonts w:eastAsia="仿宋_GB2312"/>
          <w:sz w:val="32"/>
          <w:szCs w:val="32"/>
        </w:rPr>
        <w:t>                         </w:t>
      </w:r>
      <w:r>
        <w:rPr>
          <w:rFonts w:hint="eastAsia" w:eastAsia="仿宋_GB2312"/>
          <w:sz w:val="32"/>
          <w:szCs w:val="32"/>
        </w:rPr>
        <w:t xml:space="preserve"> </w:t>
      </w:r>
      <w:r>
        <w:rPr>
          <w:rFonts w:eastAsia="仿宋_GB2312"/>
          <w:sz w:val="32"/>
          <w:szCs w:val="32"/>
        </w:rPr>
        <w:t> 2025年</w:t>
      </w:r>
      <w:r>
        <w:rPr>
          <w:rFonts w:hint="eastAsia" w:eastAsia="仿宋_GB2312"/>
          <w:sz w:val="32"/>
          <w:szCs w:val="32"/>
        </w:rPr>
        <w:t>8</w:t>
      </w:r>
      <w:r>
        <w:rPr>
          <w:rFonts w:eastAsia="仿宋_GB2312"/>
          <w:sz w:val="32"/>
          <w:szCs w:val="32"/>
        </w:rPr>
        <w:t>月</w:t>
      </w:r>
      <w:r>
        <w:rPr>
          <w:rFonts w:hint="eastAsia" w:eastAsia="仿宋_GB2312"/>
          <w:sz w:val="32"/>
          <w:szCs w:val="32"/>
        </w:rPr>
        <w:t>26</w:t>
      </w:r>
      <w:r>
        <w:rPr>
          <w:rFonts w:eastAsia="仿宋_GB2312"/>
          <w:sz w:val="32"/>
          <w:szCs w:val="32"/>
        </w:rPr>
        <w:t>日</w:t>
      </w:r>
    </w:p>
    <w:p w14:paraId="10E866E6">
      <w:pPr>
        <w:spacing w:line="560" w:lineRule="exact"/>
        <w:ind w:left="1596" w:leftChars="760" w:right="640" w:firstLine="4000" w:firstLineChars="1250"/>
        <w:jc w:val="left"/>
        <w:rPr>
          <w:rFonts w:eastAsia="仿宋_GB2312"/>
          <w:sz w:val="32"/>
          <w:szCs w:val="32"/>
        </w:rPr>
      </w:pPr>
    </w:p>
    <w:p w14:paraId="70AD691F">
      <w:pPr>
        <w:spacing w:line="560" w:lineRule="exact"/>
        <w:ind w:left="1596" w:leftChars="760" w:right="640" w:firstLine="4000" w:firstLineChars="1250"/>
        <w:jc w:val="left"/>
        <w:rPr>
          <w:rFonts w:eastAsia="仿宋_GB2312"/>
          <w:sz w:val="32"/>
          <w:szCs w:val="32"/>
        </w:rPr>
      </w:pPr>
    </w:p>
    <w:p w14:paraId="48EB5931">
      <w:pPr>
        <w:spacing w:line="560" w:lineRule="exact"/>
        <w:ind w:left="1596" w:leftChars="760" w:right="640" w:firstLine="4000" w:firstLineChars="1250"/>
        <w:jc w:val="left"/>
        <w:rPr>
          <w:rFonts w:eastAsia="仿宋_GB2312"/>
          <w:sz w:val="32"/>
          <w:szCs w:val="32"/>
        </w:rPr>
      </w:pPr>
    </w:p>
    <w:p w14:paraId="7160D17D">
      <w:pPr>
        <w:spacing w:line="560" w:lineRule="exact"/>
        <w:ind w:left="1596" w:leftChars="760" w:right="640" w:firstLine="4000" w:firstLineChars="1250"/>
        <w:jc w:val="left"/>
        <w:rPr>
          <w:rFonts w:eastAsia="仿宋_GB2312"/>
          <w:sz w:val="32"/>
          <w:szCs w:val="32"/>
        </w:rPr>
      </w:pPr>
    </w:p>
    <w:p w14:paraId="63622B4D">
      <w:pPr>
        <w:spacing w:line="560" w:lineRule="exact"/>
        <w:ind w:left="1596" w:leftChars="760" w:right="640" w:firstLine="4000" w:firstLineChars="1250"/>
        <w:jc w:val="left"/>
        <w:rPr>
          <w:rFonts w:eastAsia="仿宋_GB2312"/>
          <w:sz w:val="32"/>
          <w:szCs w:val="32"/>
        </w:rPr>
      </w:pPr>
    </w:p>
    <w:p w14:paraId="016E02EE">
      <w:pPr>
        <w:spacing w:line="560" w:lineRule="exact"/>
        <w:ind w:left="1596" w:leftChars="760" w:right="640" w:firstLine="4000" w:firstLineChars="1250"/>
        <w:jc w:val="left"/>
        <w:rPr>
          <w:rFonts w:eastAsia="仿宋_GB2312"/>
          <w:sz w:val="32"/>
          <w:szCs w:val="32"/>
        </w:rPr>
      </w:pPr>
    </w:p>
    <w:p w14:paraId="2DABE15B">
      <w:pPr>
        <w:spacing w:line="560" w:lineRule="exact"/>
        <w:ind w:left="1596" w:leftChars="760" w:right="640" w:firstLine="4000" w:firstLineChars="1250"/>
        <w:jc w:val="left"/>
        <w:rPr>
          <w:rFonts w:eastAsia="仿宋_GB2312"/>
          <w:sz w:val="32"/>
          <w:szCs w:val="32"/>
        </w:rPr>
      </w:pPr>
    </w:p>
    <w:p w14:paraId="40D58E9B">
      <w:r>
        <w:br w:type="page"/>
      </w:r>
    </w:p>
    <w:p w14:paraId="062FE33F">
      <w:pPr>
        <w:jc w:val="left"/>
        <w:rPr>
          <w:rFonts w:eastAsia="仿宋_GB2312"/>
          <w:sz w:val="32"/>
          <w:szCs w:val="32"/>
        </w:rPr>
      </w:pPr>
      <w:r>
        <w:rPr>
          <w:rFonts w:hint="eastAsia" w:eastAsia="仿宋_GB2312"/>
          <w:sz w:val="32"/>
          <w:szCs w:val="32"/>
        </w:rPr>
        <w:t>附件1</w:t>
      </w:r>
    </w:p>
    <w:p w14:paraId="57E59AEF">
      <w:pPr>
        <w:jc w:val="left"/>
        <w:rPr>
          <w:rFonts w:eastAsia="仿宋_GB2312"/>
          <w:sz w:val="32"/>
          <w:szCs w:val="32"/>
        </w:rPr>
      </w:pPr>
    </w:p>
    <w:p w14:paraId="365356EF">
      <w:pPr>
        <w:jc w:val="center"/>
        <w:rPr>
          <w:rFonts w:ascii="方正小标宋简体" w:eastAsia="方正小标宋简体"/>
          <w:sz w:val="40"/>
          <w:szCs w:val="40"/>
        </w:rPr>
      </w:pPr>
      <w:r>
        <w:rPr>
          <w:rFonts w:hint="eastAsia" w:ascii="方正小标宋简体" w:eastAsia="方正小标宋简体"/>
          <w:sz w:val="40"/>
          <w:szCs w:val="40"/>
        </w:rPr>
        <w:t>海门区艺术类校外培训机构续期换证申请书</w:t>
      </w:r>
    </w:p>
    <w:p w14:paraId="5F1785F8"/>
    <w:p w14:paraId="1D060759"/>
    <w:p w14:paraId="5F9A1A22"/>
    <w:p w14:paraId="3FA8E384"/>
    <w:p w14:paraId="44960759"/>
    <w:p w14:paraId="06530C8D"/>
    <w:p w14:paraId="78F301D0">
      <w:pPr>
        <w:ind w:firstLine="640" w:firstLineChars="200"/>
        <w:rPr>
          <w:rFonts w:ascii="仿宋" w:hAnsi="仿宋" w:eastAsia="仿宋"/>
          <w:sz w:val="32"/>
          <w:szCs w:val="32"/>
          <w:u w:val="single"/>
        </w:rPr>
      </w:pPr>
      <w:r>
        <w:rPr>
          <w:rFonts w:hint="eastAsia" w:ascii="仿宋" w:hAnsi="仿宋" w:eastAsia="仿宋"/>
          <w:sz w:val="32"/>
          <w:szCs w:val="32"/>
        </w:rPr>
        <w:t>机构名称：（盖章）</w:t>
      </w:r>
    </w:p>
    <w:p w14:paraId="09148C81">
      <w:pPr>
        <w:ind w:firstLine="640" w:firstLineChars="200"/>
        <w:rPr>
          <w:rFonts w:ascii="仿宋" w:hAnsi="仿宋" w:eastAsia="仿宋"/>
          <w:sz w:val="32"/>
          <w:szCs w:val="32"/>
          <w:u w:val="single"/>
        </w:rPr>
      </w:pPr>
      <w:r>
        <w:rPr>
          <w:rFonts w:hint="eastAsia" w:ascii="仿宋" w:hAnsi="仿宋" w:eastAsia="仿宋"/>
          <w:sz w:val="32"/>
          <w:szCs w:val="32"/>
        </w:rPr>
        <w:t>审核意见书号：</w:t>
      </w:r>
    </w:p>
    <w:p w14:paraId="0795B28D">
      <w:pPr>
        <w:ind w:firstLine="640" w:firstLineChars="200"/>
        <w:rPr>
          <w:rFonts w:ascii="仿宋" w:hAnsi="仿宋" w:eastAsia="仿宋"/>
          <w:sz w:val="32"/>
          <w:szCs w:val="32"/>
          <w:u w:val="single"/>
        </w:rPr>
      </w:pPr>
      <w:r>
        <w:rPr>
          <w:rFonts w:hint="eastAsia" w:ascii="仿宋" w:hAnsi="仿宋" w:eastAsia="仿宋"/>
          <w:sz w:val="32"/>
          <w:szCs w:val="32"/>
        </w:rPr>
        <w:t>行政负责人：</w:t>
      </w:r>
    </w:p>
    <w:p w14:paraId="33FA091F">
      <w:pPr>
        <w:ind w:firstLine="640" w:firstLineChars="200"/>
        <w:rPr>
          <w:rFonts w:ascii="仿宋" w:hAnsi="仿宋" w:eastAsia="仿宋"/>
          <w:sz w:val="32"/>
          <w:szCs w:val="32"/>
          <w:u w:val="single"/>
        </w:rPr>
      </w:pPr>
      <w:r>
        <w:rPr>
          <w:rFonts w:hint="eastAsia" w:ascii="仿宋" w:hAnsi="仿宋" w:eastAsia="仿宋"/>
          <w:sz w:val="32"/>
          <w:szCs w:val="32"/>
        </w:rPr>
        <w:t>法定代表人：</w:t>
      </w:r>
    </w:p>
    <w:p w14:paraId="1E3112DC">
      <w:pPr>
        <w:ind w:firstLine="640" w:firstLineChars="200"/>
        <w:rPr>
          <w:rFonts w:ascii="仿宋" w:hAnsi="仿宋" w:eastAsia="仿宋"/>
          <w:sz w:val="32"/>
          <w:szCs w:val="32"/>
          <w:u w:val="single"/>
        </w:rPr>
      </w:pPr>
      <w:r>
        <w:rPr>
          <w:rFonts w:hint="eastAsia" w:ascii="仿宋" w:hAnsi="仿宋" w:eastAsia="仿宋"/>
          <w:sz w:val="32"/>
          <w:szCs w:val="32"/>
        </w:rPr>
        <w:t>注册地址：</w:t>
      </w:r>
    </w:p>
    <w:p w14:paraId="00AB9065">
      <w:pPr>
        <w:ind w:firstLine="640" w:firstLineChars="200"/>
        <w:rPr>
          <w:rFonts w:ascii="仿宋" w:hAnsi="仿宋" w:eastAsia="仿宋"/>
          <w:sz w:val="32"/>
          <w:szCs w:val="32"/>
          <w:u w:val="single"/>
        </w:rPr>
      </w:pPr>
      <w:r>
        <w:rPr>
          <w:rFonts w:hint="eastAsia" w:ascii="仿宋" w:hAnsi="仿宋" w:eastAsia="仿宋"/>
          <w:sz w:val="32"/>
          <w:szCs w:val="32"/>
        </w:rPr>
        <w:t>联系人：</w:t>
      </w:r>
    </w:p>
    <w:p w14:paraId="7CF1B194">
      <w:pPr>
        <w:ind w:firstLine="640" w:firstLineChars="200"/>
        <w:rPr>
          <w:rFonts w:ascii="宋体" w:hAnsi="宋体"/>
          <w:sz w:val="32"/>
          <w:szCs w:val="32"/>
        </w:rPr>
      </w:pPr>
      <w:r>
        <w:rPr>
          <w:rFonts w:hint="eastAsia" w:ascii="仿宋" w:hAnsi="仿宋" w:eastAsia="仿宋"/>
          <w:sz w:val="32"/>
          <w:szCs w:val="32"/>
        </w:rPr>
        <w:t>联系电话</w:t>
      </w:r>
      <w:r>
        <w:rPr>
          <w:rFonts w:hint="eastAsia" w:ascii="宋体" w:hAnsi="宋体" w:eastAsia="仿宋"/>
          <w:sz w:val="32"/>
          <w:szCs w:val="32"/>
        </w:rPr>
        <w:t>：</w:t>
      </w:r>
    </w:p>
    <w:p w14:paraId="0C0A2EA6"/>
    <w:p w14:paraId="3C9A6E1E"/>
    <w:p w14:paraId="09EDBE2B"/>
    <w:p w14:paraId="136C1F27"/>
    <w:p w14:paraId="173D56C6"/>
    <w:p w14:paraId="288539C7"/>
    <w:p w14:paraId="60E1A12E">
      <w:pPr>
        <w:ind w:firstLine="643" w:firstLineChars="200"/>
        <w:rPr>
          <w:rFonts w:ascii="仿宋" w:hAnsi="仿宋" w:eastAsia="仿宋"/>
          <w:b/>
          <w:sz w:val="32"/>
          <w:szCs w:val="32"/>
        </w:rPr>
      </w:pPr>
      <w:r>
        <w:rPr>
          <w:rFonts w:hint="eastAsia" w:ascii="仿宋" w:hAnsi="仿宋" w:eastAsia="仿宋"/>
          <w:b/>
          <w:sz w:val="32"/>
          <w:szCs w:val="32"/>
        </w:rPr>
        <w:t>填表日期</w:t>
      </w:r>
      <w:r>
        <w:rPr>
          <w:rFonts w:hint="eastAsia" w:ascii="仿宋" w:hAnsi="仿宋" w:eastAsia="仿宋"/>
          <w:sz w:val="32"/>
          <w:szCs w:val="32"/>
        </w:rPr>
        <w:t xml:space="preserve">：       </w:t>
      </w:r>
      <w:r>
        <w:rPr>
          <w:rFonts w:hint="eastAsia" w:ascii="仿宋" w:hAnsi="仿宋" w:eastAsia="仿宋"/>
          <w:b/>
          <w:sz w:val="32"/>
          <w:szCs w:val="32"/>
        </w:rPr>
        <w:t>年    月    日</w:t>
      </w:r>
    </w:p>
    <w:p w14:paraId="4B13B325"/>
    <w:p w14:paraId="590359D2"/>
    <w:p w14:paraId="623B27A7"/>
    <w:p w14:paraId="796E26E7"/>
    <w:p w14:paraId="746183D6">
      <w:pPr>
        <w:rPr>
          <w:rFonts w:ascii="宋体" w:hAnsi="宋体"/>
          <w:b/>
          <w:sz w:val="40"/>
          <w:szCs w:val="40"/>
        </w:rPr>
        <w:sectPr>
          <w:headerReference r:id="rId3" w:type="default"/>
          <w:pgSz w:w="11906" w:h="16838"/>
          <w:pgMar w:top="1440" w:right="1800" w:bottom="1440" w:left="1800" w:header="851" w:footer="992" w:gutter="0"/>
          <w:pgNumType w:start="1"/>
          <w:cols w:space="720" w:num="1"/>
          <w:docGrid w:type="lines" w:linePitch="312" w:charSpace="0"/>
        </w:sectPr>
      </w:pPr>
    </w:p>
    <w:p w14:paraId="1ECE8EDC">
      <w:pPr>
        <w:jc w:val="center"/>
        <w:rPr>
          <w:rFonts w:ascii="宋体" w:hAnsi="宋体"/>
          <w:b/>
          <w:sz w:val="40"/>
          <w:szCs w:val="40"/>
        </w:rPr>
      </w:pPr>
      <w:r>
        <w:rPr>
          <w:rFonts w:hint="eastAsia" w:ascii="宋体" w:hAnsi="宋体"/>
          <w:b/>
          <w:sz w:val="40"/>
          <w:szCs w:val="40"/>
        </w:rPr>
        <w:t>填 表 说 明</w:t>
      </w:r>
    </w:p>
    <w:p w14:paraId="1231B44B">
      <w:pPr>
        <w:jc w:val="center"/>
        <w:rPr>
          <w:rFonts w:ascii="宋体" w:hAnsi="宋体"/>
          <w:b/>
          <w:sz w:val="40"/>
          <w:szCs w:val="40"/>
        </w:rPr>
      </w:pPr>
    </w:p>
    <w:p w14:paraId="1BE9A034">
      <w:pPr>
        <w:spacing w:line="520" w:lineRule="exact"/>
        <w:jc w:val="left"/>
        <w:rPr>
          <w:rFonts w:eastAsia="仿宋"/>
          <w:sz w:val="28"/>
          <w:szCs w:val="28"/>
        </w:rPr>
      </w:pPr>
      <w:r>
        <w:rPr>
          <w:rFonts w:eastAsia="仿宋"/>
          <w:sz w:val="28"/>
          <w:szCs w:val="28"/>
        </w:rPr>
        <w:t>一、申请机构请按清单内容如实填报材料，办理续期换证手续。</w:t>
      </w:r>
    </w:p>
    <w:p w14:paraId="7E7976F1">
      <w:pPr>
        <w:spacing w:line="520" w:lineRule="exact"/>
        <w:jc w:val="left"/>
        <w:rPr>
          <w:rFonts w:eastAsia="仿宋"/>
          <w:sz w:val="28"/>
          <w:szCs w:val="28"/>
        </w:rPr>
      </w:pPr>
      <w:r>
        <w:rPr>
          <w:rFonts w:eastAsia="仿宋"/>
          <w:sz w:val="28"/>
          <w:szCs w:val="28"/>
        </w:rPr>
        <w:t>二、签名处用黑色签字笔签名；</w:t>
      </w:r>
    </w:p>
    <w:p w14:paraId="4E4FFBA6">
      <w:pPr>
        <w:spacing w:line="520" w:lineRule="exact"/>
        <w:jc w:val="left"/>
        <w:rPr>
          <w:rFonts w:eastAsia="仿宋"/>
          <w:sz w:val="28"/>
          <w:szCs w:val="28"/>
        </w:rPr>
      </w:pPr>
      <w:r>
        <w:rPr>
          <w:rFonts w:eastAsia="仿宋"/>
          <w:sz w:val="28"/>
          <w:szCs w:val="28"/>
        </w:rPr>
        <w:t>三、需粘贴照片、加盖公章处应按规定完成；</w:t>
      </w:r>
    </w:p>
    <w:p w14:paraId="5BC07822">
      <w:pPr>
        <w:spacing w:line="520" w:lineRule="exact"/>
        <w:jc w:val="left"/>
        <w:rPr>
          <w:rFonts w:eastAsia="仿宋"/>
          <w:sz w:val="28"/>
          <w:szCs w:val="28"/>
        </w:rPr>
      </w:pPr>
      <w:r>
        <w:rPr>
          <w:rFonts w:eastAsia="仿宋"/>
          <w:sz w:val="28"/>
          <w:szCs w:val="28"/>
        </w:rPr>
        <w:t>四、材料2、3需机构提供原件；</w:t>
      </w:r>
    </w:p>
    <w:p w14:paraId="6DBF9733">
      <w:pPr>
        <w:spacing w:line="520" w:lineRule="exact"/>
        <w:jc w:val="left"/>
        <w:rPr>
          <w:rFonts w:eastAsia="仿宋"/>
          <w:sz w:val="28"/>
          <w:szCs w:val="28"/>
        </w:rPr>
      </w:pPr>
      <w:r>
        <w:rPr>
          <w:rFonts w:eastAsia="仿宋"/>
          <w:sz w:val="28"/>
          <w:szCs w:val="28"/>
        </w:rPr>
        <w:t>五、材料4从业人员无犯罪记录证明由户籍所在地派出所出具或在网上办理（已录入平台人员不需再提供，拟新录用人员需提供）；</w:t>
      </w:r>
    </w:p>
    <w:p w14:paraId="640F707E">
      <w:pPr>
        <w:spacing w:line="520" w:lineRule="exact"/>
        <w:jc w:val="left"/>
        <w:rPr>
          <w:rFonts w:eastAsia="仿宋"/>
          <w:sz w:val="28"/>
          <w:szCs w:val="28"/>
        </w:rPr>
      </w:pPr>
      <w:r>
        <w:rPr>
          <w:rFonts w:eastAsia="仿宋"/>
          <w:sz w:val="28"/>
          <w:szCs w:val="28"/>
        </w:rPr>
        <w:t>六、材料5办学场所证明（包含产权证明、租赁合同、消防安全合格证明材料等）；其中</w:t>
      </w:r>
      <w:r>
        <w:rPr>
          <w:rFonts w:hint="eastAsia" w:eastAsia="仿宋"/>
          <w:sz w:val="28"/>
          <w:szCs w:val="28"/>
          <w:lang w:eastAsia="zh-CN"/>
        </w:rPr>
        <w:t>：</w:t>
      </w:r>
      <w:bookmarkStart w:id="4" w:name="_GoBack"/>
      <w:bookmarkEnd w:id="4"/>
      <w:r>
        <w:rPr>
          <w:rFonts w:eastAsia="仿宋"/>
          <w:sz w:val="28"/>
          <w:szCs w:val="28"/>
        </w:rPr>
        <w:t>培训场地平面图（标明面积）</w:t>
      </w:r>
      <w:r>
        <w:rPr>
          <w:rFonts w:hint="eastAsia" w:eastAsia="仿宋"/>
          <w:sz w:val="28"/>
          <w:szCs w:val="28"/>
          <w:lang w:eastAsia="zh-CN"/>
        </w:rPr>
        <w:t>，</w:t>
      </w:r>
      <w:r>
        <w:rPr>
          <w:rFonts w:eastAsia="仿宋"/>
          <w:sz w:val="28"/>
          <w:szCs w:val="28"/>
        </w:rPr>
        <w:t>若自有场地提供权属证明。若租赁场地提供具有法律效力的租赁合同（协议），艺术类校外培训机构不少于3年；</w:t>
      </w:r>
    </w:p>
    <w:p w14:paraId="6B0B40B1">
      <w:pPr>
        <w:spacing w:line="520" w:lineRule="exact"/>
        <w:jc w:val="left"/>
        <w:rPr>
          <w:rFonts w:eastAsia="仿宋"/>
          <w:sz w:val="28"/>
          <w:szCs w:val="28"/>
        </w:rPr>
      </w:pPr>
      <w:r>
        <w:rPr>
          <w:rFonts w:eastAsia="仿宋"/>
          <w:sz w:val="28"/>
          <w:szCs w:val="28"/>
        </w:rPr>
        <w:t>七、材料6可提供银行流水</w:t>
      </w:r>
      <w:r>
        <w:rPr>
          <w:rFonts w:hint="eastAsia" w:eastAsia="仿宋"/>
          <w:sz w:val="28"/>
          <w:szCs w:val="28"/>
        </w:rPr>
        <w:t>、质保金账户存单</w:t>
      </w:r>
      <w:r>
        <w:rPr>
          <w:rFonts w:eastAsia="仿宋"/>
          <w:sz w:val="28"/>
          <w:szCs w:val="28"/>
        </w:rPr>
        <w:t>或“全国校外教育培训监管与服务综合平台”</w:t>
      </w:r>
      <w:r>
        <w:rPr>
          <w:rFonts w:hint="eastAsia" w:eastAsia="仿宋"/>
          <w:sz w:val="28"/>
          <w:szCs w:val="28"/>
        </w:rPr>
        <w:t>资金流水</w:t>
      </w:r>
      <w:r>
        <w:rPr>
          <w:rFonts w:eastAsia="仿宋"/>
          <w:sz w:val="28"/>
          <w:szCs w:val="28"/>
        </w:rPr>
        <w:t>截图；</w:t>
      </w:r>
    </w:p>
    <w:p w14:paraId="29A2CD9C">
      <w:pPr>
        <w:spacing w:line="520" w:lineRule="exact"/>
        <w:jc w:val="left"/>
        <w:rPr>
          <w:rFonts w:eastAsia="仿宋"/>
          <w:sz w:val="28"/>
          <w:szCs w:val="28"/>
        </w:rPr>
      </w:pPr>
      <w:r>
        <w:rPr>
          <w:rFonts w:eastAsia="仿宋"/>
          <w:sz w:val="28"/>
          <w:szCs w:val="28"/>
        </w:rPr>
        <w:t>八、材料7《财务审计报告》，内容包括资金监管、流动资产、固定资产、负债、净资产以及财务运行状况，若有负资产的应说明原因；</w:t>
      </w:r>
    </w:p>
    <w:p w14:paraId="4426D4DF">
      <w:pPr>
        <w:spacing w:line="520" w:lineRule="exact"/>
        <w:jc w:val="left"/>
        <w:rPr>
          <w:rFonts w:eastAsia="仿宋"/>
          <w:sz w:val="28"/>
          <w:szCs w:val="28"/>
        </w:rPr>
      </w:pPr>
      <w:r>
        <w:rPr>
          <w:rFonts w:eastAsia="仿宋"/>
          <w:sz w:val="28"/>
          <w:szCs w:val="28"/>
        </w:rPr>
        <w:t>九、材料8年检报告，</w:t>
      </w:r>
      <w:r>
        <w:rPr>
          <w:rFonts w:hint="eastAsia" w:eastAsia="仿宋"/>
          <w:sz w:val="28"/>
          <w:szCs w:val="28"/>
        </w:rPr>
        <w:t>可结合本次换证同步进行</w:t>
      </w:r>
      <w:r>
        <w:rPr>
          <w:rFonts w:eastAsia="仿宋"/>
          <w:sz w:val="28"/>
          <w:szCs w:val="28"/>
        </w:rPr>
        <w:t>；</w:t>
      </w:r>
    </w:p>
    <w:p w14:paraId="3BECB5B0">
      <w:pPr>
        <w:spacing w:line="520" w:lineRule="exact"/>
        <w:jc w:val="left"/>
        <w:rPr>
          <w:rFonts w:eastAsia="仿宋"/>
          <w:sz w:val="28"/>
          <w:szCs w:val="28"/>
        </w:rPr>
      </w:pPr>
      <w:r>
        <w:rPr>
          <w:rFonts w:eastAsia="仿宋"/>
          <w:sz w:val="28"/>
          <w:szCs w:val="28"/>
        </w:rPr>
        <w:t>十、此表需填写一式两份，机构和审核机关各留一份。</w:t>
      </w:r>
    </w:p>
    <w:p w14:paraId="558480DA">
      <w:pPr>
        <w:spacing w:line="312" w:lineRule="auto"/>
        <w:jc w:val="center"/>
        <w:rPr>
          <w:rFonts w:ascii="仿宋" w:hAnsi="仿宋" w:eastAsia="仿宋"/>
          <w:b/>
          <w:sz w:val="40"/>
          <w:szCs w:val="40"/>
        </w:rPr>
      </w:pPr>
    </w:p>
    <w:p w14:paraId="0411057B">
      <w:pPr>
        <w:jc w:val="center"/>
        <w:rPr>
          <w:rFonts w:ascii="宋体" w:hAnsi="宋体"/>
          <w:b/>
          <w:sz w:val="40"/>
          <w:szCs w:val="40"/>
        </w:rPr>
      </w:pPr>
    </w:p>
    <w:p w14:paraId="6465A930">
      <w:pPr>
        <w:jc w:val="center"/>
        <w:rPr>
          <w:rFonts w:ascii="宋体" w:hAnsi="宋体"/>
          <w:b/>
          <w:sz w:val="40"/>
          <w:szCs w:val="40"/>
        </w:rPr>
      </w:pPr>
    </w:p>
    <w:p w14:paraId="6AA15388">
      <w:pPr>
        <w:jc w:val="center"/>
        <w:rPr>
          <w:rFonts w:ascii="宋体" w:hAnsi="宋体"/>
          <w:b/>
          <w:sz w:val="40"/>
          <w:szCs w:val="40"/>
        </w:rPr>
      </w:pPr>
    </w:p>
    <w:p w14:paraId="2173325C">
      <w:pPr>
        <w:jc w:val="center"/>
        <w:rPr>
          <w:rFonts w:ascii="宋体" w:hAnsi="宋体"/>
          <w:b/>
          <w:sz w:val="40"/>
          <w:szCs w:val="40"/>
        </w:rPr>
      </w:pPr>
    </w:p>
    <w:p w14:paraId="5E27810D">
      <w:pPr>
        <w:jc w:val="center"/>
        <w:rPr>
          <w:rFonts w:ascii="宋体" w:hAnsi="宋体"/>
          <w:b/>
          <w:sz w:val="40"/>
          <w:szCs w:val="40"/>
        </w:rPr>
      </w:pPr>
    </w:p>
    <w:p w14:paraId="3A4E20B2">
      <w:pPr>
        <w:jc w:val="center"/>
        <w:rPr>
          <w:rFonts w:ascii="宋体" w:hAnsi="宋体"/>
          <w:b/>
          <w:sz w:val="40"/>
          <w:szCs w:val="40"/>
        </w:rPr>
        <w:sectPr>
          <w:footerReference r:id="rId4" w:type="default"/>
          <w:pgSz w:w="11906" w:h="16838"/>
          <w:pgMar w:top="1440" w:right="1800" w:bottom="1440" w:left="1800" w:header="851" w:footer="992" w:gutter="0"/>
          <w:pgNumType w:start="1"/>
          <w:cols w:space="720" w:num="1"/>
          <w:docGrid w:type="lines" w:linePitch="312" w:charSpace="0"/>
        </w:sectPr>
      </w:pPr>
    </w:p>
    <w:p w14:paraId="2BC1FFC7">
      <w:pPr>
        <w:jc w:val="center"/>
        <w:rPr>
          <w:rFonts w:ascii="宋体" w:hAnsi="宋体"/>
          <w:b/>
          <w:sz w:val="40"/>
          <w:szCs w:val="40"/>
        </w:rPr>
      </w:pPr>
      <w:r>
        <w:rPr>
          <w:rFonts w:hint="eastAsia" w:ascii="宋体" w:hAnsi="宋体"/>
          <w:b/>
          <w:sz w:val="40"/>
          <w:szCs w:val="40"/>
        </w:rPr>
        <w:t>海门区艺术类校外培训机构</w:t>
      </w:r>
    </w:p>
    <w:p w14:paraId="321D3FB1">
      <w:pPr>
        <w:jc w:val="center"/>
        <w:rPr>
          <w:rFonts w:ascii="宋体" w:hAnsi="宋体"/>
          <w:b/>
          <w:sz w:val="40"/>
          <w:szCs w:val="40"/>
        </w:rPr>
      </w:pPr>
      <w:r>
        <w:rPr>
          <w:rFonts w:hint="eastAsia" w:ascii="宋体" w:hAnsi="宋体"/>
          <w:b/>
          <w:sz w:val="40"/>
          <w:szCs w:val="40"/>
        </w:rPr>
        <w:t>续期换证申请材料清单</w:t>
      </w:r>
    </w:p>
    <w:p w14:paraId="5A54F8D8">
      <w:pPr>
        <w:spacing w:line="63" w:lineRule="exact"/>
      </w:pPr>
    </w:p>
    <w:tbl>
      <w:tblPr>
        <w:tblStyle w:val="8"/>
        <w:tblW w:w="87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8003"/>
      </w:tblGrid>
      <w:tr w14:paraId="6B123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754" w:type="dxa"/>
          </w:tcPr>
          <w:p w14:paraId="55C479B3">
            <w:pPr>
              <w:spacing w:before="233" w:line="221" w:lineRule="auto"/>
              <w:ind w:left="98"/>
              <w:rPr>
                <w:rFonts w:ascii="宋体" w:hAnsi="宋体" w:cs="宋体"/>
                <w:sz w:val="27"/>
                <w:szCs w:val="27"/>
              </w:rPr>
            </w:pPr>
            <w:r>
              <w:rPr>
                <w:rFonts w:ascii="宋体" w:hAnsi="宋体" w:cs="宋体"/>
                <w:b/>
                <w:bCs/>
                <w:spacing w:val="-6"/>
                <w:sz w:val="27"/>
                <w:szCs w:val="27"/>
              </w:rPr>
              <w:t>序号</w:t>
            </w:r>
          </w:p>
        </w:tc>
        <w:tc>
          <w:tcPr>
            <w:tcW w:w="8003" w:type="dxa"/>
          </w:tcPr>
          <w:p w14:paraId="218DA7F0">
            <w:pPr>
              <w:spacing w:before="233" w:line="221" w:lineRule="auto"/>
              <w:ind w:left="98"/>
              <w:jc w:val="center"/>
              <w:rPr>
                <w:rFonts w:ascii="宋体" w:hAnsi="宋体" w:cs="宋体"/>
                <w:b/>
                <w:bCs/>
                <w:spacing w:val="-6"/>
                <w:sz w:val="27"/>
                <w:szCs w:val="27"/>
              </w:rPr>
            </w:pPr>
            <w:r>
              <w:rPr>
                <w:rFonts w:ascii="宋体" w:hAnsi="宋体" w:cs="宋体"/>
                <w:b/>
                <w:bCs/>
                <w:spacing w:val="-6"/>
                <w:sz w:val="27"/>
                <w:szCs w:val="27"/>
              </w:rPr>
              <w:t>材料名称</w:t>
            </w:r>
          </w:p>
        </w:tc>
      </w:tr>
      <w:tr w14:paraId="35394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754" w:type="dxa"/>
            <w:vAlign w:val="center"/>
          </w:tcPr>
          <w:p w14:paraId="57B7A71F">
            <w:pPr>
              <w:spacing w:before="65" w:line="184" w:lineRule="auto"/>
              <w:rPr>
                <w:rFonts w:eastAsia="仿宋"/>
                <w:sz w:val="32"/>
                <w:szCs w:val="32"/>
              </w:rPr>
            </w:pPr>
            <w:r>
              <w:rPr>
                <w:rFonts w:eastAsia="仿宋"/>
                <w:sz w:val="32"/>
                <w:szCs w:val="32"/>
              </w:rPr>
              <w:t xml:space="preserve">  1</w:t>
            </w:r>
          </w:p>
        </w:tc>
        <w:tc>
          <w:tcPr>
            <w:tcW w:w="8003" w:type="dxa"/>
          </w:tcPr>
          <w:p w14:paraId="387A7379">
            <w:pPr>
              <w:spacing w:before="229" w:line="219" w:lineRule="auto"/>
              <w:ind w:left="70"/>
              <w:rPr>
                <w:rFonts w:hAnsi="仿宋" w:eastAsia="仿宋"/>
                <w:sz w:val="28"/>
                <w:szCs w:val="28"/>
              </w:rPr>
            </w:pPr>
            <w:r>
              <w:rPr>
                <w:rFonts w:hint="eastAsia" w:hAnsi="仿宋" w:eastAsia="仿宋"/>
                <w:sz w:val="28"/>
                <w:szCs w:val="28"/>
              </w:rPr>
              <w:t>艺术类校外培训机构续期换证申请表</w:t>
            </w:r>
          </w:p>
        </w:tc>
      </w:tr>
      <w:tr w14:paraId="2F00C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754" w:type="dxa"/>
            <w:vAlign w:val="center"/>
          </w:tcPr>
          <w:p w14:paraId="05877F09">
            <w:pPr>
              <w:spacing w:before="301" w:line="183" w:lineRule="auto"/>
              <w:ind w:left="294"/>
              <w:rPr>
                <w:rFonts w:eastAsia="仿宋"/>
                <w:sz w:val="32"/>
                <w:szCs w:val="32"/>
              </w:rPr>
            </w:pPr>
            <w:r>
              <w:rPr>
                <w:rFonts w:eastAsia="仿宋"/>
                <w:sz w:val="32"/>
                <w:szCs w:val="32"/>
              </w:rPr>
              <w:t>2</w:t>
            </w:r>
          </w:p>
        </w:tc>
        <w:tc>
          <w:tcPr>
            <w:tcW w:w="8003" w:type="dxa"/>
          </w:tcPr>
          <w:p w14:paraId="6B45C55E">
            <w:pPr>
              <w:spacing w:before="229" w:line="218" w:lineRule="auto"/>
              <w:ind w:left="70"/>
              <w:rPr>
                <w:rFonts w:eastAsia="仿宋"/>
                <w:sz w:val="28"/>
                <w:szCs w:val="28"/>
              </w:rPr>
            </w:pPr>
            <w:r>
              <w:rPr>
                <w:rFonts w:hAnsi="仿宋" w:eastAsia="仿宋"/>
                <w:sz w:val="28"/>
                <w:szCs w:val="28"/>
              </w:rPr>
              <w:t>校外培训机构审核意见书</w:t>
            </w:r>
          </w:p>
        </w:tc>
      </w:tr>
      <w:tr w14:paraId="7F560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754" w:type="dxa"/>
            <w:vAlign w:val="center"/>
          </w:tcPr>
          <w:p w14:paraId="16B141F3">
            <w:pPr>
              <w:spacing w:before="302" w:line="183" w:lineRule="auto"/>
              <w:ind w:left="294"/>
              <w:rPr>
                <w:rFonts w:eastAsia="仿宋"/>
                <w:sz w:val="32"/>
                <w:szCs w:val="32"/>
              </w:rPr>
            </w:pPr>
            <w:r>
              <w:rPr>
                <w:rFonts w:eastAsia="仿宋"/>
                <w:sz w:val="32"/>
                <w:szCs w:val="32"/>
              </w:rPr>
              <w:t>3</w:t>
            </w:r>
          </w:p>
        </w:tc>
        <w:tc>
          <w:tcPr>
            <w:tcW w:w="8003" w:type="dxa"/>
          </w:tcPr>
          <w:p w14:paraId="4952BE40">
            <w:pPr>
              <w:spacing w:before="231" w:line="219" w:lineRule="auto"/>
              <w:ind w:left="70"/>
              <w:rPr>
                <w:rFonts w:eastAsia="仿宋"/>
                <w:sz w:val="28"/>
                <w:szCs w:val="28"/>
              </w:rPr>
            </w:pPr>
            <w:r>
              <w:rPr>
                <w:rFonts w:hAnsi="仿宋" w:eastAsia="仿宋"/>
                <w:spacing w:val="14"/>
                <w:sz w:val="28"/>
                <w:szCs w:val="28"/>
              </w:rPr>
              <w:t>营业执照</w:t>
            </w:r>
          </w:p>
        </w:tc>
      </w:tr>
      <w:tr w14:paraId="7770A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754" w:type="dxa"/>
            <w:vAlign w:val="center"/>
          </w:tcPr>
          <w:p w14:paraId="24E3DBAB">
            <w:pPr>
              <w:spacing w:before="312" w:line="183" w:lineRule="auto"/>
              <w:ind w:left="294"/>
              <w:rPr>
                <w:rFonts w:eastAsia="仿宋"/>
                <w:sz w:val="32"/>
                <w:szCs w:val="32"/>
              </w:rPr>
            </w:pPr>
            <w:r>
              <w:rPr>
                <w:rFonts w:eastAsia="仿宋"/>
                <w:sz w:val="32"/>
                <w:szCs w:val="32"/>
              </w:rPr>
              <w:t>4</w:t>
            </w:r>
          </w:p>
        </w:tc>
        <w:tc>
          <w:tcPr>
            <w:tcW w:w="8003" w:type="dxa"/>
          </w:tcPr>
          <w:p w14:paraId="25E2D769">
            <w:pPr>
              <w:spacing w:before="241" w:line="219" w:lineRule="auto"/>
              <w:ind w:left="70"/>
              <w:rPr>
                <w:rFonts w:eastAsia="仿宋"/>
                <w:sz w:val="28"/>
                <w:szCs w:val="28"/>
              </w:rPr>
            </w:pPr>
            <w:r>
              <w:rPr>
                <w:rFonts w:hAnsi="仿宋" w:eastAsia="仿宋"/>
                <w:spacing w:val="5"/>
                <w:sz w:val="28"/>
                <w:szCs w:val="28"/>
              </w:rPr>
              <w:t>全体从业人员备案表</w:t>
            </w:r>
          </w:p>
        </w:tc>
      </w:tr>
      <w:tr w14:paraId="210DB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754" w:type="dxa"/>
            <w:vAlign w:val="center"/>
          </w:tcPr>
          <w:p w14:paraId="2E223DAE">
            <w:pPr>
              <w:spacing w:before="305" w:line="182" w:lineRule="auto"/>
              <w:ind w:left="294"/>
              <w:rPr>
                <w:rFonts w:eastAsia="仿宋"/>
                <w:sz w:val="32"/>
                <w:szCs w:val="32"/>
              </w:rPr>
            </w:pPr>
            <w:r>
              <w:rPr>
                <w:rFonts w:eastAsia="仿宋"/>
                <w:sz w:val="32"/>
                <w:szCs w:val="32"/>
              </w:rPr>
              <w:t>5</w:t>
            </w:r>
          </w:p>
        </w:tc>
        <w:tc>
          <w:tcPr>
            <w:tcW w:w="8003" w:type="dxa"/>
          </w:tcPr>
          <w:p w14:paraId="0D4A6B10">
            <w:pPr>
              <w:spacing w:before="232" w:line="219" w:lineRule="auto"/>
              <w:ind w:left="70"/>
              <w:rPr>
                <w:rFonts w:eastAsia="仿宋"/>
                <w:sz w:val="28"/>
                <w:szCs w:val="28"/>
              </w:rPr>
            </w:pPr>
            <w:r>
              <w:rPr>
                <w:rFonts w:hAnsi="仿宋" w:eastAsia="仿宋"/>
                <w:sz w:val="28"/>
                <w:szCs w:val="28"/>
              </w:rPr>
              <w:t>培训场所房屋产权证明</w:t>
            </w:r>
            <w:r>
              <w:rPr>
                <w:rFonts w:eastAsia="仿宋"/>
                <w:sz w:val="28"/>
                <w:szCs w:val="28"/>
              </w:rPr>
              <w:t>/</w:t>
            </w:r>
            <w:r>
              <w:rPr>
                <w:rFonts w:hAnsi="仿宋" w:eastAsia="仿宋"/>
                <w:sz w:val="28"/>
                <w:szCs w:val="28"/>
              </w:rPr>
              <w:t>租赁合同</w:t>
            </w:r>
          </w:p>
        </w:tc>
      </w:tr>
      <w:tr w14:paraId="2D562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754" w:type="dxa"/>
            <w:vAlign w:val="center"/>
          </w:tcPr>
          <w:p w14:paraId="15A48372">
            <w:pPr>
              <w:spacing w:before="303" w:line="183" w:lineRule="auto"/>
              <w:ind w:left="294"/>
              <w:rPr>
                <w:rFonts w:eastAsia="仿宋"/>
                <w:sz w:val="32"/>
                <w:szCs w:val="32"/>
              </w:rPr>
            </w:pPr>
            <w:r>
              <w:rPr>
                <w:rFonts w:eastAsia="仿宋"/>
                <w:sz w:val="32"/>
                <w:szCs w:val="32"/>
              </w:rPr>
              <w:t>6</w:t>
            </w:r>
          </w:p>
        </w:tc>
        <w:tc>
          <w:tcPr>
            <w:tcW w:w="8003" w:type="dxa"/>
          </w:tcPr>
          <w:p w14:paraId="654FE525">
            <w:pPr>
              <w:spacing w:before="232" w:line="219" w:lineRule="auto"/>
              <w:ind w:left="70"/>
              <w:rPr>
                <w:rFonts w:eastAsia="仿宋"/>
                <w:sz w:val="28"/>
                <w:szCs w:val="28"/>
              </w:rPr>
            </w:pPr>
            <w:r>
              <w:rPr>
                <w:rFonts w:hAnsi="仿宋" w:eastAsia="仿宋"/>
                <w:sz w:val="28"/>
                <w:szCs w:val="28"/>
              </w:rPr>
              <w:t>银行资金监管账户缴存明细单</w:t>
            </w:r>
          </w:p>
        </w:tc>
      </w:tr>
      <w:tr w14:paraId="4B741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754" w:type="dxa"/>
            <w:vAlign w:val="center"/>
          </w:tcPr>
          <w:p w14:paraId="5399EEFA">
            <w:pPr>
              <w:spacing w:before="303" w:line="183" w:lineRule="auto"/>
              <w:ind w:firstLine="320" w:firstLineChars="100"/>
              <w:rPr>
                <w:rFonts w:eastAsia="仿宋"/>
                <w:sz w:val="32"/>
                <w:szCs w:val="32"/>
              </w:rPr>
            </w:pPr>
            <w:r>
              <w:rPr>
                <w:rFonts w:eastAsia="仿宋"/>
                <w:sz w:val="32"/>
                <w:szCs w:val="32"/>
              </w:rPr>
              <w:t>7</w:t>
            </w:r>
          </w:p>
        </w:tc>
        <w:tc>
          <w:tcPr>
            <w:tcW w:w="8003" w:type="dxa"/>
          </w:tcPr>
          <w:p w14:paraId="2416D752">
            <w:pPr>
              <w:spacing w:before="243" w:line="219" w:lineRule="auto"/>
              <w:ind w:left="70"/>
              <w:rPr>
                <w:rFonts w:eastAsia="仿宋"/>
                <w:sz w:val="28"/>
                <w:szCs w:val="28"/>
              </w:rPr>
            </w:pPr>
            <w:bookmarkStart w:id="2" w:name="OLE_LINK3"/>
            <w:bookmarkStart w:id="3" w:name="OLE_LINK4"/>
            <w:r>
              <w:rPr>
                <w:rFonts w:hAnsi="仿宋" w:eastAsia="仿宋"/>
                <w:sz w:val="28"/>
                <w:szCs w:val="28"/>
              </w:rPr>
              <w:t>财务审计报告</w:t>
            </w:r>
            <w:bookmarkEnd w:id="2"/>
            <w:bookmarkEnd w:id="3"/>
          </w:p>
        </w:tc>
      </w:tr>
      <w:tr w14:paraId="024EB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754" w:type="dxa"/>
            <w:vAlign w:val="center"/>
          </w:tcPr>
          <w:p w14:paraId="3B223AC9">
            <w:pPr>
              <w:spacing w:before="303" w:line="183" w:lineRule="auto"/>
              <w:ind w:firstLine="320" w:firstLineChars="100"/>
              <w:rPr>
                <w:rFonts w:eastAsia="仿宋"/>
                <w:sz w:val="32"/>
                <w:szCs w:val="32"/>
              </w:rPr>
            </w:pPr>
            <w:r>
              <w:rPr>
                <w:rFonts w:eastAsia="仿宋"/>
                <w:sz w:val="32"/>
                <w:szCs w:val="32"/>
              </w:rPr>
              <w:t>8</w:t>
            </w:r>
          </w:p>
        </w:tc>
        <w:tc>
          <w:tcPr>
            <w:tcW w:w="8003" w:type="dxa"/>
          </w:tcPr>
          <w:p w14:paraId="14F623B7">
            <w:pPr>
              <w:spacing w:before="243" w:line="219" w:lineRule="auto"/>
              <w:ind w:left="70"/>
              <w:rPr>
                <w:rFonts w:eastAsia="仿宋"/>
                <w:sz w:val="28"/>
                <w:szCs w:val="28"/>
              </w:rPr>
            </w:pPr>
            <w:r>
              <w:rPr>
                <w:rFonts w:hAnsi="仿宋" w:eastAsia="仿宋"/>
                <w:sz w:val="28"/>
                <w:szCs w:val="28"/>
              </w:rPr>
              <w:t>年检报告</w:t>
            </w:r>
          </w:p>
        </w:tc>
      </w:tr>
      <w:tr w14:paraId="390E1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754" w:type="dxa"/>
            <w:vAlign w:val="center"/>
          </w:tcPr>
          <w:p w14:paraId="440DD46E">
            <w:pPr>
              <w:spacing w:before="315" w:line="183" w:lineRule="auto"/>
              <w:ind w:left="294"/>
              <w:rPr>
                <w:rFonts w:eastAsia="仿宋"/>
                <w:sz w:val="32"/>
                <w:szCs w:val="32"/>
              </w:rPr>
            </w:pPr>
            <w:r>
              <w:rPr>
                <w:rFonts w:eastAsia="仿宋"/>
                <w:sz w:val="32"/>
                <w:szCs w:val="32"/>
              </w:rPr>
              <w:t>9</w:t>
            </w:r>
          </w:p>
        </w:tc>
        <w:tc>
          <w:tcPr>
            <w:tcW w:w="8003" w:type="dxa"/>
          </w:tcPr>
          <w:p w14:paraId="7651D6A9">
            <w:pPr>
              <w:spacing w:before="244" w:line="219" w:lineRule="auto"/>
              <w:ind w:left="70"/>
              <w:rPr>
                <w:rFonts w:eastAsia="仿宋"/>
                <w:sz w:val="28"/>
                <w:szCs w:val="28"/>
              </w:rPr>
            </w:pPr>
            <w:r>
              <w:rPr>
                <w:rFonts w:hint="eastAsia" w:hAnsi="仿宋" w:eastAsia="仿宋"/>
                <w:sz w:val="28"/>
                <w:szCs w:val="28"/>
              </w:rPr>
              <w:t>艺术</w:t>
            </w:r>
            <w:r>
              <w:rPr>
                <w:rFonts w:hAnsi="仿宋" w:eastAsia="仿宋"/>
                <w:sz w:val="28"/>
                <w:szCs w:val="28"/>
              </w:rPr>
              <w:t>校外培训机构续期换证信用承诺书</w:t>
            </w:r>
          </w:p>
        </w:tc>
      </w:tr>
    </w:tbl>
    <w:p w14:paraId="514998FB">
      <w:pPr>
        <w:jc w:val="left"/>
        <w:rPr>
          <w:rFonts w:ascii="宋体" w:hAnsi="宋体"/>
          <w:color w:val="FF0000"/>
          <w:sz w:val="24"/>
        </w:rPr>
      </w:pPr>
    </w:p>
    <w:p w14:paraId="3D00B5B8"/>
    <w:p w14:paraId="3992E5DC"/>
    <w:p w14:paraId="0F9824D5">
      <w:pPr>
        <w:rPr>
          <w:rFonts w:ascii="宋体" w:hAnsi="宋体"/>
          <w:b/>
          <w:szCs w:val="21"/>
        </w:rPr>
      </w:pPr>
    </w:p>
    <w:p w14:paraId="1516F1DB">
      <w:pPr>
        <w:rPr>
          <w:rFonts w:ascii="宋体" w:hAnsi="宋体"/>
          <w:b/>
          <w:szCs w:val="21"/>
        </w:rPr>
      </w:pPr>
    </w:p>
    <w:p w14:paraId="75EE8AB3">
      <w:pPr>
        <w:spacing w:before="140" w:line="500" w:lineRule="exact"/>
        <w:jc w:val="center"/>
        <w:rPr>
          <w:rFonts w:ascii="宋体" w:hAnsi="宋体" w:cs="宋体"/>
          <w:b/>
          <w:bCs/>
          <w:spacing w:val="3"/>
          <w:sz w:val="43"/>
          <w:szCs w:val="43"/>
        </w:rPr>
      </w:pPr>
    </w:p>
    <w:p w14:paraId="000DDF2D">
      <w:pPr>
        <w:spacing w:before="140" w:line="500" w:lineRule="exact"/>
        <w:jc w:val="center"/>
        <w:rPr>
          <w:rFonts w:ascii="宋体" w:hAnsi="宋体" w:cs="宋体"/>
          <w:b/>
          <w:bCs/>
          <w:spacing w:val="3"/>
          <w:sz w:val="43"/>
          <w:szCs w:val="43"/>
        </w:rPr>
      </w:pPr>
    </w:p>
    <w:p w14:paraId="123A2EDD">
      <w:pPr>
        <w:spacing w:before="140" w:line="500" w:lineRule="exact"/>
        <w:jc w:val="center"/>
        <w:rPr>
          <w:rFonts w:ascii="宋体" w:hAnsi="宋体" w:cs="宋体"/>
          <w:b/>
          <w:bCs/>
          <w:spacing w:val="3"/>
          <w:sz w:val="43"/>
          <w:szCs w:val="43"/>
        </w:rPr>
        <w:sectPr>
          <w:footerReference r:id="rId5" w:type="default"/>
          <w:pgSz w:w="11906" w:h="16838"/>
          <w:pgMar w:top="1440" w:right="1800" w:bottom="1440" w:left="1800" w:header="851" w:footer="992" w:gutter="0"/>
          <w:pgNumType w:start="1"/>
          <w:cols w:space="720" w:num="1"/>
          <w:docGrid w:type="lines" w:linePitch="312" w:charSpace="0"/>
        </w:sectPr>
      </w:pPr>
    </w:p>
    <w:p w14:paraId="06DA5EA0">
      <w:pPr>
        <w:spacing w:before="140" w:line="500" w:lineRule="exact"/>
        <w:jc w:val="center"/>
        <w:rPr>
          <w:rFonts w:ascii="宋体" w:hAnsi="宋体" w:cs="宋体"/>
          <w:b/>
          <w:bCs/>
          <w:spacing w:val="3"/>
          <w:sz w:val="43"/>
          <w:szCs w:val="43"/>
        </w:rPr>
      </w:pPr>
      <w:r>
        <w:rPr>
          <w:rFonts w:hint="eastAsia" w:ascii="宋体" w:hAnsi="宋体" w:cs="宋体"/>
          <w:b/>
          <w:bCs/>
          <w:spacing w:val="3"/>
          <w:sz w:val="43"/>
          <w:szCs w:val="43"/>
        </w:rPr>
        <w:t>海门区艺术</w:t>
      </w:r>
      <w:r>
        <w:rPr>
          <w:rFonts w:ascii="宋体" w:hAnsi="宋体" w:cs="宋体"/>
          <w:b/>
          <w:bCs/>
          <w:spacing w:val="3"/>
          <w:sz w:val="43"/>
          <w:szCs w:val="43"/>
        </w:rPr>
        <w:t>类校外培训机构</w:t>
      </w:r>
    </w:p>
    <w:p w14:paraId="188CB9DD">
      <w:pPr>
        <w:spacing w:before="140" w:line="500" w:lineRule="exact"/>
        <w:jc w:val="center"/>
        <w:rPr>
          <w:rFonts w:ascii="宋体" w:hAnsi="宋体" w:cs="宋体"/>
          <w:b/>
          <w:bCs/>
          <w:spacing w:val="3"/>
          <w:sz w:val="43"/>
          <w:szCs w:val="43"/>
        </w:rPr>
      </w:pPr>
      <w:r>
        <w:rPr>
          <w:rFonts w:hint="eastAsia" w:ascii="宋体" w:hAnsi="宋体" w:cs="宋体"/>
          <w:b/>
          <w:bCs/>
          <w:spacing w:val="3"/>
          <w:sz w:val="43"/>
          <w:szCs w:val="43"/>
        </w:rPr>
        <w:t>续期换证申请表</w:t>
      </w:r>
    </w:p>
    <w:p w14:paraId="7F093641">
      <w:pPr>
        <w:spacing w:before="140" w:line="219" w:lineRule="auto"/>
        <w:jc w:val="left"/>
        <w:rPr>
          <w:rFonts w:ascii="宋体" w:hAnsi="宋体" w:cs="宋体"/>
          <w:sz w:val="32"/>
          <w:szCs w:val="32"/>
        </w:rPr>
      </w:pPr>
      <w:r>
        <w:rPr>
          <w:rFonts w:ascii="宋体" w:hAnsi="宋体" w:cs="宋体"/>
          <w:b/>
          <w:bCs/>
          <w:spacing w:val="3"/>
          <w:sz w:val="32"/>
          <w:szCs w:val="32"/>
        </w:rPr>
        <w:t>一</w:t>
      </w:r>
      <w:r>
        <w:rPr>
          <w:rFonts w:hint="eastAsia" w:ascii="宋体" w:hAnsi="宋体" w:cs="宋体"/>
          <w:b/>
          <w:bCs/>
          <w:spacing w:val="3"/>
          <w:sz w:val="32"/>
          <w:szCs w:val="32"/>
        </w:rPr>
        <w:t>、</w:t>
      </w:r>
      <w:r>
        <w:rPr>
          <w:rFonts w:ascii="宋体" w:hAnsi="宋体" w:cs="宋体"/>
          <w:b/>
          <w:bCs/>
          <w:spacing w:val="3"/>
          <w:sz w:val="32"/>
          <w:szCs w:val="32"/>
        </w:rPr>
        <w:t>基本情况</w:t>
      </w:r>
    </w:p>
    <w:tbl>
      <w:tblPr>
        <w:tblStyle w:val="8"/>
        <w:tblW w:w="9706" w:type="dxa"/>
        <w:tblInd w:w="-3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0"/>
        <w:gridCol w:w="1050"/>
        <w:gridCol w:w="226"/>
        <w:gridCol w:w="1134"/>
        <w:gridCol w:w="128"/>
        <w:gridCol w:w="425"/>
        <w:gridCol w:w="1715"/>
        <w:gridCol w:w="1417"/>
        <w:gridCol w:w="1841"/>
      </w:tblGrid>
      <w:tr w14:paraId="1CB61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770" w:type="dxa"/>
          </w:tcPr>
          <w:p w14:paraId="40D20C0E">
            <w:pPr>
              <w:spacing w:before="50" w:line="216" w:lineRule="auto"/>
              <w:ind w:left="324" w:right="316"/>
              <w:jc w:val="center"/>
              <w:rPr>
                <w:rFonts w:ascii="宋体" w:hAnsi="宋体" w:cs="宋体"/>
                <w:spacing w:val="22"/>
                <w:sz w:val="23"/>
                <w:szCs w:val="23"/>
              </w:rPr>
            </w:pPr>
            <w:r>
              <w:rPr>
                <w:rFonts w:ascii="宋体" w:hAnsi="宋体" w:cs="宋体"/>
                <w:spacing w:val="22"/>
                <w:sz w:val="23"/>
                <w:szCs w:val="23"/>
              </w:rPr>
              <w:t>机构名称</w:t>
            </w:r>
          </w:p>
          <w:p w14:paraId="1FD80BED">
            <w:pPr>
              <w:spacing w:before="50" w:line="216" w:lineRule="auto"/>
              <w:ind w:left="324" w:right="316"/>
              <w:jc w:val="center"/>
              <w:rPr>
                <w:rFonts w:ascii="宋体" w:hAnsi="宋体" w:cs="宋体"/>
                <w:sz w:val="25"/>
                <w:szCs w:val="25"/>
              </w:rPr>
            </w:pPr>
            <w:r>
              <w:rPr>
                <w:rFonts w:ascii="宋体" w:hAnsi="宋体" w:cs="宋体"/>
                <w:spacing w:val="22"/>
                <w:sz w:val="23"/>
                <w:szCs w:val="23"/>
              </w:rPr>
              <w:t>（公章）</w:t>
            </w:r>
          </w:p>
        </w:tc>
        <w:tc>
          <w:tcPr>
            <w:tcW w:w="4678" w:type="dxa"/>
            <w:gridSpan w:val="6"/>
          </w:tcPr>
          <w:p w14:paraId="3BC62DEF"/>
        </w:tc>
        <w:tc>
          <w:tcPr>
            <w:tcW w:w="1417" w:type="dxa"/>
          </w:tcPr>
          <w:p w14:paraId="623020F0">
            <w:pPr>
              <w:spacing w:before="103" w:line="219" w:lineRule="auto"/>
              <w:ind w:left="126"/>
              <w:rPr>
                <w:rFonts w:ascii="宋体" w:hAnsi="宋体" w:cs="宋体"/>
                <w:sz w:val="25"/>
                <w:szCs w:val="25"/>
              </w:rPr>
            </w:pPr>
            <w:r>
              <w:rPr>
                <w:rFonts w:hint="eastAsia" w:ascii="宋体" w:hAnsi="宋体" w:cs="宋体"/>
                <w:spacing w:val="7"/>
                <w:sz w:val="25"/>
                <w:szCs w:val="25"/>
              </w:rPr>
              <w:t>宣传名</w:t>
            </w:r>
          </w:p>
        </w:tc>
        <w:tc>
          <w:tcPr>
            <w:tcW w:w="1841" w:type="dxa"/>
          </w:tcPr>
          <w:p w14:paraId="062DE022">
            <w:pPr>
              <w:spacing w:before="106" w:line="220" w:lineRule="auto"/>
              <w:ind w:left="118"/>
              <w:rPr>
                <w:rFonts w:ascii="宋体" w:hAnsi="宋体" w:cs="宋体"/>
                <w:sz w:val="25"/>
                <w:szCs w:val="25"/>
              </w:rPr>
            </w:pPr>
          </w:p>
        </w:tc>
      </w:tr>
      <w:tr w14:paraId="06498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770" w:type="dxa"/>
          </w:tcPr>
          <w:p w14:paraId="55E8EE72">
            <w:pPr>
              <w:spacing w:before="110" w:line="219" w:lineRule="auto"/>
              <w:ind w:left="195"/>
              <w:rPr>
                <w:rFonts w:ascii="宋体" w:hAnsi="宋体" w:cs="宋体"/>
                <w:sz w:val="25"/>
                <w:szCs w:val="25"/>
              </w:rPr>
            </w:pPr>
            <w:r>
              <w:rPr>
                <w:rFonts w:ascii="宋体" w:hAnsi="宋体" w:cs="宋体"/>
                <w:spacing w:val="2"/>
                <w:sz w:val="25"/>
                <w:szCs w:val="25"/>
              </w:rPr>
              <w:t>法定代表人</w:t>
            </w:r>
          </w:p>
        </w:tc>
        <w:tc>
          <w:tcPr>
            <w:tcW w:w="1276" w:type="dxa"/>
            <w:gridSpan w:val="2"/>
          </w:tcPr>
          <w:p w14:paraId="5E33903D"/>
        </w:tc>
        <w:tc>
          <w:tcPr>
            <w:tcW w:w="1134" w:type="dxa"/>
          </w:tcPr>
          <w:p w14:paraId="2781CC75">
            <w:pPr>
              <w:spacing w:before="110" w:line="219" w:lineRule="auto"/>
              <w:ind w:left="42"/>
              <w:rPr>
                <w:rFonts w:ascii="宋体" w:hAnsi="宋体" w:cs="宋体"/>
                <w:sz w:val="25"/>
                <w:szCs w:val="25"/>
              </w:rPr>
            </w:pPr>
            <w:r>
              <w:rPr>
                <w:rFonts w:ascii="宋体" w:hAnsi="宋体" w:cs="宋体"/>
                <w:spacing w:val="3"/>
                <w:sz w:val="25"/>
                <w:szCs w:val="25"/>
              </w:rPr>
              <w:t>身份证号</w:t>
            </w:r>
          </w:p>
        </w:tc>
        <w:tc>
          <w:tcPr>
            <w:tcW w:w="2268" w:type="dxa"/>
            <w:gridSpan w:val="3"/>
          </w:tcPr>
          <w:p w14:paraId="38FE5552"/>
        </w:tc>
        <w:tc>
          <w:tcPr>
            <w:tcW w:w="1417" w:type="dxa"/>
          </w:tcPr>
          <w:p w14:paraId="2D499CB8">
            <w:pPr>
              <w:spacing w:before="108" w:line="219" w:lineRule="auto"/>
              <w:ind w:left="126"/>
              <w:rPr>
                <w:rFonts w:ascii="宋体" w:hAnsi="宋体" w:cs="宋体"/>
                <w:sz w:val="25"/>
                <w:szCs w:val="25"/>
              </w:rPr>
            </w:pPr>
            <w:r>
              <w:rPr>
                <w:rFonts w:ascii="宋体" w:hAnsi="宋体" w:cs="宋体"/>
                <w:spacing w:val="3"/>
                <w:sz w:val="25"/>
                <w:szCs w:val="25"/>
              </w:rPr>
              <w:t>手机号码</w:t>
            </w:r>
          </w:p>
        </w:tc>
        <w:tc>
          <w:tcPr>
            <w:tcW w:w="1841" w:type="dxa"/>
          </w:tcPr>
          <w:p w14:paraId="7AA6EAA5"/>
        </w:tc>
      </w:tr>
      <w:tr w14:paraId="4C71F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770" w:type="dxa"/>
          </w:tcPr>
          <w:p w14:paraId="5DCE8E30">
            <w:pPr>
              <w:spacing w:before="111" w:line="219" w:lineRule="auto"/>
              <w:ind w:left="195"/>
              <w:rPr>
                <w:rFonts w:ascii="宋体" w:hAnsi="宋体" w:cs="宋体"/>
                <w:sz w:val="25"/>
                <w:szCs w:val="25"/>
              </w:rPr>
            </w:pPr>
            <w:r>
              <w:rPr>
                <w:rFonts w:ascii="宋体" w:hAnsi="宋体" w:cs="宋体"/>
                <w:spacing w:val="2"/>
                <w:sz w:val="25"/>
                <w:szCs w:val="25"/>
              </w:rPr>
              <w:t>行政负责人</w:t>
            </w:r>
          </w:p>
        </w:tc>
        <w:tc>
          <w:tcPr>
            <w:tcW w:w="1276" w:type="dxa"/>
            <w:gridSpan w:val="2"/>
          </w:tcPr>
          <w:p w14:paraId="563784C1"/>
        </w:tc>
        <w:tc>
          <w:tcPr>
            <w:tcW w:w="1134" w:type="dxa"/>
          </w:tcPr>
          <w:p w14:paraId="38964FA4">
            <w:pPr>
              <w:spacing w:before="111" w:line="219" w:lineRule="auto"/>
              <w:ind w:left="42"/>
              <w:rPr>
                <w:rFonts w:ascii="宋体" w:hAnsi="宋体" w:cs="宋体"/>
                <w:sz w:val="25"/>
                <w:szCs w:val="25"/>
              </w:rPr>
            </w:pPr>
            <w:r>
              <w:rPr>
                <w:rFonts w:ascii="宋体" w:hAnsi="宋体" w:cs="宋体"/>
                <w:spacing w:val="3"/>
                <w:sz w:val="25"/>
                <w:szCs w:val="25"/>
              </w:rPr>
              <w:t>身份证号</w:t>
            </w:r>
          </w:p>
        </w:tc>
        <w:tc>
          <w:tcPr>
            <w:tcW w:w="2268" w:type="dxa"/>
            <w:gridSpan w:val="3"/>
          </w:tcPr>
          <w:p w14:paraId="483CEB87"/>
        </w:tc>
        <w:tc>
          <w:tcPr>
            <w:tcW w:w="1417" w:type="dxa"/>
          </w:tcPr>
          <w:p w14:paraId="1E8E328B">
            <w:pPr>
              <w:spacing w:before="109" w:line="219" w:lineRule="auto"/>
              <w:ind w:left="126"/>
              <w:rPr>
                <w:rFonts w:ascii="宋体" w:hAnsi="宋体" w:cs="宋体"/>
                <w:sz w:val="25"/>
                <w:szCs w:val="25"/>
              </w:rPr>
            </w:pPr>
            <w:r>
              <w:rPr>
                <w:rFonts w:ascii="宋体" w:hAnsi="宋体" w:cs="宋体"/>
                <w:spacing w:val="3"/>
                <w:sz w:val="25"/>
                <w:szCs w:val="25"/>
              </w:rPr>
              <w:t>手机号码</w:t>
            </w:r>
          </w:p>
        </w:tc>
        <w:tc>
          <w:tcPr>
            <w:tcW w:w="1841" w:type="dxa"/>
          </w:tcPr>
          <w:p w14:paraId="2EFCE0B7"/>
        </w:tc>
      </w:tr>
      <w:tr w14:paraId="45A25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770" w:type="dxa"/>
            <w:vAlign w:val="center"/>
          </w:tcPr>
          <w:p w14:paraId="63B20526">
            <w:pPr>
              <w:spacing w:before="50" w:line="216" w:lineRule="auto"/>
              <w:ind w:left="324" w:right="316"/>
              <w:jc w:val="center"/>
              <w:rPr>
                <w:rFonts w:ascii="宋体" w:hAnsi="宋体" w:cs="宋体"/>
                <w:sz w:val="23"/>
                <w:szCs w:val="23"/>
              </w:rPr>
            </w:pPr>
            <w:r>
              <w:rPr>
                <w:rFonts w:ascii="宋体" w:hAnsi="宋体" w:cs="宋体"/>
                <w:spacing w:val="22"/>
                <w:sz w:val="23"/>
                <w:szCs w:val="23"/>
              </w:rPr>
              <w:t>经营场所</w:t>
            </w:r>
            <w:r>
              <w:rPr>
                <w:rFonts w:ascii="宋体" w:hAnsi="宋体" w:cs="宋体"/>
                <w:spacing w:val="9"/>
                <w:sz w:val="23"/>
                <w:szCs w:val="23"/>
              </w:rPr>
              <w:t>地</w:t>
            </w:r>
            <w:r>
              <w:rPr>
                <w:rFonts w:hint="eastAsia" w:ascii="宋体" w:hAnsi="宋体" w:cs="宋体"/>
                <w:spacing w:val="9"/>
                <w:sz w:val="23"/>
                <w:szCs w:val="23"/>
              </w:rPr>
              <w:t xml:space="preserve"> 址</w:t>
            </w:r>
          </w:p>
        </w:tc>
        <w:tc>
          <w:tcPr>
            <w:tcW w:w="4678" w:type="dxa"/>
            <w:gridSpan w:val="6"/>
          </w:tcPr>
          <w:p w14:paraId="0F1EDBA2"/>
        </w:tc>
        <w:tc>
          <w:tcPr>
            <w:tcW w:w="1417" w:type="dxa"/>
          </w:tcPr>
          <w:p w14:paraId="20349836">
            <w:pPr>
              <w:spacing w:before="61" w:line="203" w:lineRule="auto"/>
              <w:ind w:left="126" w:right="116"/>
              <w:rPr>
                <w:rFonts w:ascii="宋体" w:hAnsi="宋体" w:cs="宋体"/>
                <w:sz w:val="24"/>
              </w:rPr>
            </w:pPr>
            <w:r>
              <w:rPr>
                <w:rFonts w:ascii="宋体" w:hAnsi="宋体" w:cs="宋体"/>
                <w:spacing w:val="7"/>
                <w:sz w:val="24"/>
              </w:rPr>
              <w:t>培训场所</w:t>
            </w:r>
            <w:r>
              <w:rPr>
                <w:rFonts w:ascii="宋体" w:hAnsi="宋体" w:cs="宋体"/>
                <w:spacing w:val="13"/>
                <w:sz w:val="24"/>
              </w:rPr>
              <w:t>所在楼层</w:t>
            </w:r>
          </w:p>
        </w:tc>
        <w:tc>
          <w:tcPr>
            <w:tcW w:w="1841" w:type="dxa"/>
          </w:tcPr>
          <w:p w14:paraId="184C617C"/>
        </w:tc>
      </w:tr>
      <w:tr w14:paraId="05F1E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770" w:type="dxa"/>
          </w:tcPr>
          <w:p w14:paraId="248BE9D9">
            <w:pPr>
              <w:spacing w:before="73" w:line="206" w:lineRule="auto"/>
              <w:ind w:left="324" w:right="306"/>
              <w:rPr>
                <w:rFonts w:ascii="宋体" w:hAnsi="宋体" w:cs="宋体"/>
                <w:sz w:val="24"/>
              </w:rPr>
            </w:pPr>
            <w:r>
              <w:rPr>
                <w:rFonts w:ascii="宋体" w:hAnsi="宋体" w:cs="宋体"/>
                <w:spacing w:val="7"/>
                <w:sz w:val="24"/>
              </w:rPr>
              <w:t>培训场所</w:t>
            </w:r>
            <w:r>
              <w:rPr>
                <w:rFonts w:ascii="宋体" w:hAnsi="宋体" w:cs="宋体"/>
                <w:spacing w:val="15"/>
                <w:sz w:val="24"/>
              </w:rPr>
              <w:t>用房权属</w:t>
            </w:r>
          </w:p>
        </w:tc>
        <w:tc>
          <w:tcPr>
            <w:tcW w:w="4678" w:type="dxa"/>
            <w:gridSpan w:val="6"/>
          </w:tcPr>
          <w:p w14:paraId="07BE7964">
            <w:pPr>
              <w:spacing w:before="203" w:line="220" w:lineRule="auto"/>
              <w:ind w:left="1351"/>
              <w:rPr>
                <w:rFonts w:ascii="宋体" w:hAnsi="宋体" w:cs="宋体"/>
                <w:sz w:val="25"/>
                <w:szCs w:val="25"/>
              </w:rPr>
            </w:pPr>
            <w:r>
              <w:rPr>
                <w:rFonts w:ascii="宋体" w:hAnsi="宋体" w:cs="宋体"/>
                <w:spacing w:val="-9"/>
                <w:sz w:val="25"/>
                <w:szCs w:val="25"/>
              </w:rPr>
              <w:t>□自有</w:t>
            </w:r>
            <w:r>
              <w:rPr>
                <w:rFonts w:hint="eastAsia" w:ascii="宋体" w:hAnsi="宋体" w:cs="宋体"/>
                <w:spacing w:val="-9"/>
                <w:sz w:val="25"/>
                <w:szCs w:val="25"/>
              </w:rPr>
              <w:t xml:space="preserve">  □</w:t>
            </w:r>
            <w:r>
              <w:rPr>
                <w:rFonts w:ascii="宋体" w:hAnsi="宋体" w:cs="宋体"/>
                <w:spacing w:val="-9"/>
                <w:sz w:val="25"/>
                <w:szCs w:val="25"/>
              </w:rPr>
              <w:t>租赁</w:t>
            </w:r>
          </w:p>
        </w:tc>
        <w:tc>
          <w:tcPr>
            <w:tcW w:w="1417" w:type="dxa"/>
          </w:tcPr>
          <w:p w14:paraId="34DBFDC4">
            <w:pPr>
              <w:spacing w:before="183" w:line="220" w:lineRule="auto"/>
              <w:ind w:left="256"/>
              <w:rPr>
                <w:rFonts w:ascii="宋体" w:hAnsi="宋体" w:cs="宋体"/>
                <w:sz w:val="25"/>
                <w:szCs w:val="25"/>
              </w:rPr>
            </w:pPr>
            <w:r>
              <w:rPr>
                <w:rFonts w:ascii="宋体" w:hAnsi="宋体" w:cs="宋体"/>
                <w:spacing w:val="5"/>
                <w:sz w:val="25"/>
                <w:szCs w:val="25"/>
              </w:rPr>
              <w:t>租赁期</w:t>
            </w:r>
          </w:p>
        </w:tc>
        <w:tc>
          <w:tcPr>
            <w:tcW w:w="1841" w:type="dxa"/>
          </w:tcPr>
          <w:p w14:paraId="5A57335D"/>
        </w:tc>
      </w:tr>
      <w:tr w14:paraId="252C3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770" w:type="dxa"/>
          </w:tcPr>
          <w:p w14:paraId="07E7947D">
            <w:pPr>
              <w:spacing w:before="114" w:line="220" w:lineRule="auto"/>
              <w:ind w:left="324"/>
              <w:rPr>
                <w:rFonts w:ascii="宋体" w:hAnsi="宋体" w:cs="宋体"/>
                <w:sz w:val="25"/>
                <w:szCs w:val="25"/>
              </w:rPr>
            </w:pPr>
            <w:r>
              <w:rPr>
                <w:rFonts w:ascii="宋体" w:hAnsi="宋体" w:cs="宋体"/>
                <w:spacing w:val="7"/>
                <w:sz w:val="25"/>
                <w:szCs w:val="25"/>
              </w:rPr>
              <w:t>房屋性质</w:t>
            </w:r>
          </w:p>
        </w:tc>
        <w:tc>
          <w:tcPr>
            <w:tcW w:w="4678" w:type="dxa"/>
            <w:gridSpan w:val="6"/>
          </w:tcPr>
          <w:p w14:paraId="7D7CE5D2"/>
        </w:tc>
        <w:tc>
          <w:tcPr>
            <w:tcW w:w="1417" w:type="dxa"/>
          </w:tcPr>
          <w:p w14:paraId="5BB04FA1">
            <w:pPr>
              <w:spacing w:before="114" w:line="220" w:lineRule="auto"/>
              <w:ind w:left="126"/>
              <w:rPr>
                <w:rFonts w:ascii="宋体" w:hAnsi="宋体" w:cs="宋体"/>
                <w:sz w:val="25"/>
                <w:szCs w:val="25"/>
              </w:rPr>
            </w:pPr>
            <w:r>
              <w:rPr>
                <w:rFonts w:ascii="宋体" w:hAnsi="宋体" w:cs="宋体"/>
                <w:spacing w:val="4"/>
                <w:sz w:val="25"/>
                <w:szCs w:val="25"/>
              </w:rPr>
              <w:t>建筑面积</w:t>
            </w:r>
          </w:p>
        </w:tc>
        <w:tc>
          <w:tcPr>
            <w:tcW w:w="1841" w:type="dxa"/>
          </w:tcPr>
          <w:p w14:paraId="55107B00">
            <w:pPr>
              <w:spacing w:before="113" w:line="219" w:lineRule="auto"/>
              <w:ind w:left="118" w:leftChars="56" w:firstLine="405" w:firstLineChars="150"/>
              <w:rPr>
                <w:rFonts w:ascii="宋体" w:hAnsi="宋体" w:cs="宋体"/>
                <w:sz w:val="25"/>
                <w:szCs w:val="25"/>
              </w:rPr>
            </w:pPr>
            <w:r>
              <w:rPr>
                <w:rFonts w:hint="eastAsia" w:ascii="宋体" w:hAnsi="宋体" w:cs="宋体"/>
                <w:spacing w:val="10"/>
                <w:sz w:val="25"/>
                <w:szCs w:val="25"/>
              </w:rPr>
              <w:t>（</w:t>
            </w:r>
            <w:r>
              <w:rPr>
                <w:rFonts w:ascii="宋体" w:hAnsi="宋体" w:cs="宋体"/>
                <w:spacing w:val="10"/>
                <w:sz w:val="25"/>
                <w:szCs w:val="25"/>
              </w:rPr>
              <w:t>平方米</w:t>
            </w:r>
            <w:r>
              <w:rPr>
                <w:rFonts w:hint="eastAsia" w:ascii="宋体" w:hAnsi="宋体" w:cs="宋体"/>
                <w:spacing w:val="10"/>
                <w:sz w:val="25"/>
                <w:szCs w:val="25"/>
              </w:rPr>
              <w:t>）</w:t>
            </w:r>
          </w:p>
        </w:tc>
      </w:tr>
      <w:tr w14:paraId="7A291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770" w:type="dxa"/>
            <w:vAlign w:val="center"/>
          </w:tcPr>
          <w:p w14:paraId="528F1384">
            <w:pPr>
              <w:spacing w:before="114" w:line="220" w:lineRule="auto"/>
              <w:ind w:left="324"/>
              <w:rPr>
                <w:rFonts w:ascii="宋体" w:hAnsi="宋体" w:cs="宋体"/>
                <w:spacing w:val="7"/>
                <w:sz w:val="25"/>
                <w:szCs w:val="25"/>
              </w:rPr>
            </w:pPr>
            <w:r>
              <w:rPr>
                <w:rFonts w:ascii="宋体" w:hAnsi="宋体" w:cs="宋体"/>
                <w:spacing w:val="7"/>
                <w:sz w:val="25"/>
                <w:szCs w:val="25"/>
              </w:rPr>
              <w:t>培训内容</w:t>
            </w:r>
          </w:p>
        </w:tc>
        <w:tc>
          <w:tcPr>
            <w:tcW w:w="7936" w:type="dxa"/>
            <w:gridSpan w:val="8"/>
          </w:tcPr>
          <w:p w14:paraId="74676A12">
            <w:pPr>
              <w:snapToGrid w:val="0"/>
              <w:spacing w:line="300" w:lineRule="exact"/>
              <w:jc w:val="left"/>
              <w:rPr>
                <w:rFonts w:ascii="宋体" w:hAnsi="宋体" w:cs="宋体"/>
                <w:spacing w:val="10"/>
                <w:sz w:val="25"/>
                <w:szCs w:val="25"/>
              </w:rPr>
            </w:pPr>
            <w:r>
              <w:rPr>
                <w:rFonts w:hint="eastAsia" w:ascii="黑体" w:hAnsi="黑体" w:eastAsia="黑体" w:cs="宋体"/>
                <w:spacing w:val="10"/>
                <w:sz w:val="25"/>
                <w:szCs w:val="25"/>
              </w:rPr>
              <w:t>艺术类：</w:t>
            </w:r>
            <w:r>
              <w:rPr>
                <w:rFonts w:hint="eastAsia" w:ascii="宋体" w:hAnsi="宋体" w:cs="宋体"/>
                <w:spacing w:val="10"/>
                <w:sz w:val="25"/>
                <w:szCs w:val="25"/>
              </w:rPr>
              <w:sym w:font="Wingdings" w:char="00A8"/>
            </w:r>
            <w:r>
              <w:rPr>
                <w:rFonts w:hint="eastAsia" w:ascii="宋体" w:hAnsi="宋体" w:cs="宋体"/>
                <w:spacing w:val="10"/>
                <w:sz w:val="25"/>
                <w:szCs w:val="25"/>
              </w:rPr>
              <w:t xml:space="preserve">音乐类      </w:t>
            </w:r>
            <w:r>
              <w:rPr>
                <w:rFonts w:hint="eastAsia" w:ascii="宋体" w:hAnsi="宋体" w:cs="宋体"/>
                <w:spacing w:val="10"/>
                <w:sz w:val="25"/>
                <w:szCs w:val="25"/>
              </w:rPr>
              <w:sym w:font="Wingdings" w:char="00A8"/>
            </w:r>
            <w:r>
              <w:rPr>
                <w:rFonts w:hint="eastAsia" w:ascii="宋体" w:hAnsi="宋体" w:cs="宋体"/>
                <w:spacing w:val="10"/>
                <w:sz w:val="25"/>
                <w:szCs w:val="25"/>
              </w:rPr>
              <w:t xml:space="preserve">舞蹈类   </w:t>
            </w:r>
            <w:r>
              <w:rPr>
                <w:rFonts w:hint="eastAsia" w:ascii="宋体" w:hAnsi="宋体" w:cs="宋体"/>
                <w:spacing w:val="10"/>
                <w:sz w:val="25"/>
                <w:szCs w:val="25"/>
              </w:rPr>
              <w:sym w:font="Wingdings" w:char="00A8"/>
            </w:r>
            <w:r>
              <w:rPr>
                <w:rFonts w:hint="eastAsia" w:ascii="宋体" w:hAnsi="宋体" w:cs="宋体"/>
                <w:spacing w:val="10"/>
                <w:sz w:val="25"/>
                <w:szCs w:val="25"/>
              </w:rPr>
              <w:t xml:space="preserve">美术类    </w:t>
            </w:r>
            <w:r>
              <w:rPr>
                <w:rFonts w:hint="eastAsia" w:ascii="宋体" w:hAnsi="宋体" w:cs="宋体"/>
                <w:spacing w:val="10"/>
                <w:sz w:val="25"/>
                <w:szCs w:val="25"/>
              </w:rPr>
              <w:sym w:font="Wingdings" w:char="00A8"/>
            </w:r>
            <w:r>
              <w:rPr>
                <w:rFonts w:hint="eastAsia" w:ascii="宋体" w:hAnsi="宋体" w:cs="宋体"/>
                <w:spacing w:val="10"/>
                <w:sz w:val="25"/>
                <w:szCs w:val="25"/>
              </w:rPr>
              <w:t xml:space="preserve">戏曲戏剧类 </w:t>
            </w:r>
          </w:p>
          <w:p w14:paraId="0E0BB449">
            <w:pPr>
              <w:snapToGrid w:val="0"/>
              <w:spacing w:line="300" w:lineRule="exact"/>
              <w:ind w:firstLine="1215" w:firstLineChars="450"/>
              <w:jc w:val="left"/>
              <w:rPr>
                <w:rFonts w:ascii="宋体" w:hAnsi="宋体" w:cs="宋体"/>
                <w:spacing w:val="10"/>
                <w:sz w:val="25"/>
                <w:szCs w:val="25"/>
              </w:rPr>
            </w:pPr>
            <w:r>
              <w:rPr>
                <w:rFonts w:hint="eastAsia" w:ascii="宋体" w:hAnsi="宋体" w:cs="宋体"/>
                <w:spacing w:val="10"/>
                <w:sz w:val="25"/>
                <w:szCs w:val="25"/>
              </w:rPr>
              <w:sym w:font="Wingdings" w:char="00A8"/>
            </w:r>
            <w:r>
              <w:rPr>
                <w:rFonts w:hint="eastAsia" w:ascii="宋体" w:hAnsi="宋体" w:cs="宋体"/>
                <w:spacing w:val="10"/>
                <w:sz w:val="25"/>
                <w:szCs w:val="25"/>
              </w:rPr>
              <w:t xml:space="preserve">曲艺        </w:t>
            </w:r>
            <w:r>
              <w:rPr>
                <w:rFonts w:hint="eastAsia" w:ascii="宋体" w:hAnsi="宋体" w:cs="宋体"/>
                <w:spacing w:val="10"/>
                <w:sz w:val="25"/>
                <w:szCs w:val="25"/>
              </w:rPr>
              <w:sym w:font="Wingdings" w:char="00A8"/>
            </w:r>
            <w:r>
              <w:rPr>
                <w:rFonts w:hint="eastAsia" w:ascii="宋体" w:hAnsi="宋体" w:cs="宋体"/>
                <w:spacing w:val="10"/>
                <w:sz w:val="25"/>
                <w:szCs w:val="25"/>
              </w:rPr>
              <w:t>其他：</w:t>
            </w:r>
          </w:p>
        </w:tc>
      </w:tr>
      <w:tr w14:paraId="1858B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770" w:type="dxa"/>
            <w:vAlign w:val="center"/>
          </w:tcPr>
          <w:p w14:paraId="57AD1BDE">
            <w:pPr>
              <w:spacing w:before="103" w:line="219" w:lineRule="auto"/>
              <w:jc w:val="center"/>
              <w:rPr>
                <w:rFonts w:ascii="宋体" w:hAnsi="宋体" w:cs="宋体"/>
                <w:sz w:val="25"/>
                <w:szCs w:val="25"/>
              </w:rPr>
            </w:pPr>
            <w:r>
              <w:rPr>
                <w:rFonts w:ascii="宋体" w:hAnsi="宋体" w:cs="宋体"/>
                <w:spacing w:val="2"/>
                <w:sz w:val="25"/>
                <w:szCs w:val="25"/>
              </w:rPr>
              <w:t>从业</w:t>
            </w:r>
            <w:r>
              <w:rPr>
                <w:rFonts w:hint="eastAsia" w:ascii="宋体" w:hAnsi="宋体" w:cs="宋体"/>
                <w:spacing w:val="2"/>
                <w:sz w:val="25"/>
                <w:szCs w:val="25"/>
              </w:rPr>
              <w:t>人员</w:t>
            </w:r>
            <w:r>
              <w:rPr>
                <w:rFonts w:ascii="宋体" w:hAnsi="宋体" w:cs="宋体"/>
                <w:spacing w:val="2"/>
                <w:sz w:val="25"/>
                <w:szCs w:val="25"/>
              </w:rPr>
              <w:t>总数</w:t>
            </w:r>
          </w:p>
        </w:tc>
        <w:tc>
          <w:tcPr>
            <w:tcW w:w="2538" w:type="dxa"/>
            <w:gridSpan w:val="4"/>
          </w:tcPr>
          <w:p w14:paraId="27227052">
            <w:pPr>
              <w:spacing w:before="107" w:line="222" w:lineRule="auto"/>
              <w:ind w:right="41"/>
              <w:jc w:val="right"/>
              <w:rPr>
                <w:rFonts w:ascii="宋体" w:hAnsi="宋体" w:cs="宋体"/>
                <w:sz w:val="25"/>
                <w:szCs w:val="25"/>
              </w:rPr>
            </w:pPr>
            <w:r>
              <w:rPr>
                <w:rFonts w:hint="eastAsia" w:ascii="宋体" w:hAnsi="宋体" w:cs="宋体"/>
                <w:spacing w:val="18"/>
                <w:sz w:val="25"/>
                <w:szCs w:val="25"/>
              </w:rPr>
              <w:t>（</w:t>
            </w:r>
            <w:r>
              <w:rPr>
                <w:rFonts w:ascii="宋体" w:hAnsi="宋体" w:cs="宋体"/>
                <w:spacing w:val="18"/>
                <w:sz w:val="25"/>
                <w:szCs w:val="25"/>
              </w:rPr>
              <w:t>人</w:t>
            </w:r>
            <w:r>
              <w:rPr>
                <w:rFonts w:hint="eastAsia" w:ascii="宋体" w:hAnsi="宋体" w:cs="宋体"/>
                <w:spacing w:val="18"/>
                <w:sz w:val="25"/>
                <w:szCs w:val="25"/>
              </w:rPr>
              <w:t>）</w:t>
            </w:r>
          </w:p>
        </w:tc>
        <w:tc>
          <w:tcPr>
            <w:tcW w:w="2140" w:type="dxa"/>
            <w:gridSpan w:val="2"/>
            <w:vAlign w:val="center"/>
          </w:tcPr>
          <w:p w14:paraId="327F579A">
            <w:pPr>
              <w:spacing w:before="103" w:line="219" w:lineRule="auto"/>
              <w:jc w:val="center"/>
              <w:rPr>
                <w:rFonts w:ascii="宋体" w:hAnsi="宋体" w:cs="宋体"/>
                <w:spacing w:val="-24"/>
                <w:sz w:val="24"/>
              </w:rPr>
            </w:pPr>
            <w:r>
              <w:rPr>
                <w:rFonts w:ascii="宋体" w:hAnsi="宋体" w:cs="宋体"/>
                <w:spacing w:val="-20"/>
                <w:kern w:val="0"/>
                <w:sz w:val="25"/>
                <w:szCs w:val="25"/>
              </w:rPr>
              <w:t>专职教学人员总数</w:t>
            </w:r>
          </w:p>
        </w:tc>
        <w:tc>
          <w:tcPr>
            <w:tcW w:w="3258" w:type="dxa"/>
            <w:gridSpan w:val="2"/>
          </w:tcPr>
          <w:p w14:paraId="1576822C">
            <w:pPr>
              <w:spacing w:before="107" w:line="222" w:lineRule="auto"/>
              <w:ind w:left="2486"/>
              <w:rPr>
                <w:rFonts w:ascii="宋体" w:hAnsi="宋体" w:cs="宋体"/>
                <w:sz w:val="25"/>
                <w:szCs w:val="25"/>
              </w:rPr>
            </w:pPr>
            <w:r>
              <w:rPr>
                <w:rFonts w:hint="eastAsia" w:ascii="宋体" w:hAnsi="宋体" w:cs="宋体"/>
                <w:spacing w:val="18"/>
                <w:sz w:val="25"/>
                <w:szCs w:val="25"/>
              </w:rPr>
              <w:t>（</w:t>
            </w:r>
            <w:r>
              <w:rPr>
                <w:rFonts w:ascii="宋体" w:hAnsi="宋体" w:cs="宋体"/>
                <w:spacing w:val="18"/>
                <w:sz w:val="25"/>
                <w:szCs w:val="25"/>
              </w:rPr>
              <w:t>人</w:t>
            </w:r>
            <w:r>
              <w:rPr>
                <w:rFonts w:hint="eastAsia" w:ascii="宋体" w:hAnsi="宋体" w:cs="宋体"/>
                <w:spacing w:val="18"/>
                <w:sz w:val="25"/>
                <w:szCs w:val="25"/>
              </w:rPr>
              <w:t>）</w:t>
            </w:r>
          </w:p>
        </w:tc>
      </w:tr>
      <w:tr w14:paraId="4D861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770" w:type="dxa"/>
            <w:vAlign w:val="center"/>
          </w:tcPr>
          <w:p w14:paraId="58133D30">
            <w:pPr>
              <w:spacing w:before="184" w:line="219" w:lineRule="auto"/>
              <w:jc w:val="center"/>
              <w:rPr>
                <w:rFonts w:ascii="宋体" w:hAnsi="宋体" w:cs="宋体"/>
                <w:sz w:val="25"/>
                <w:szCs w:val="25"/>
              </w:rPr>
            </w:pPr>
            <w:r>
              <w:rPr>
                <w:rFonts w:hint="eastAsia" w:ascii="宋体" w:hAnsi="宋体" w:cs="宋体"/>
                <w:spacing w:val="2"/>
                <w:sz w:val="25"/>
                <w:szCs w:val="25"/>
              </w:rPr>
              <w:t>年培训规模</w:t>
            </w:r>
          </w:p>
        </w:tc>
        <w:tc>
          <w:tcPr>
            <w:tcW w:w="2538" w:type="dxa"/>
            <w:gridSpan w:val="4"/>
          </w:tcPr>
          <w:p w14:paraId="74BADF49">
            <w:pPr>
              <w:spacing w:before="188" w:line="222" w:lineRule="auto"/>
              <w:ind w:right="41"/>
              <w:jc w:val="right"/>
              <w:rPr>
                <w:rFonts w:ascii="宋体" w:hAnsi="宋体" w:cs="宋体"/>
                <w:sz w:val="25"/>
                <w:szCs w:val="25"/>
              </w:rPr>
            </w:pPr>
            <w:r>
              <w:rPr>
                <w:rFonts w:hint="eastAsia" w:ascii="宋体" w:hAnsi="宋体" w:cs="宋体"/>
                <w:spacing w:val="18"/>
                <w:sz w:val="25"/>
                <w:szCs w:val="25"/>
              </w:rPr>
              <w:t>（</w:t>
            </w:r>
            <w:r>
              <w:rPr>
                <w:rFonts w:ascii="宋体" w:hAnsi="宋体" w:cs="宋体"/>
                <w:spacing w:val="18"/>
                <w:sz w:val="25"/>
                <w:szCs w:val="25"/>
              </w:rPr>
              <w:t>人</w:t>
            </w:r>
            <w:r>
              <w:rPr>
                <w:rFonts w:hint="eastAsia" w:ascii="宋体" w:hAnsi="宋体" w:cs="宋体"/>
                <w:spacing w:val="18"/>
                <w:sz w:val="25"/>
                <w:szCs w:val="25"/>
              </w:rPr>
              <w:t>）</w:t>
            </w:r>
          </w:p>
        </w:tc>
        <w:tc>
          <w:tcPr>
            <w:tcW w:w="2140" w:type="dxa"/>
            <w:gridSpan w:val="2"/>
            <w:vAlign w:val="center"/>
          </w:tcPr>
          <w:p w14:paraId="07E88D4F">
            <w:pPr>
              <w:spacing w:before="55" w:line="209" w:lineRule="auto"/>
              <w:ind w:right="293"/>
              <w:jc w:val="center"/>
              <w:rPr>
                <w:rFonts w:ascii="宋体" w:hAnsi="宋体" w:cs="宋体"/>
                <w:sz w:val="24"/>
              </w:rPr>
            </w:pPr>
            <w:r>
              <w:rPr>
                <w:rFonts w:ascii="宋体" w:hAnsi="宋体" w:cs="宋体"/>
                <w:spacing w:val="11"/>
                <w:sz w:val="24"/>
              </w:rPr>
              <w:t>同一</w:t>
            </w:r>
            <w:r>
              <w:rPr>
                <w:rFonts w:hint="eastAsia" w:ascii="宋体" w:hAnsi="宋体" w:cs="宋体"/>
                <w:spacing w:val="11"/>
                <w:sz w:val="24"/>
              </w:rPr>
              <w:t>时间</w:t>
            </w:r>
            <w:r>
              <w:rPr>
                <w:rFonts w:ascii="宋体" w:hAnsi="宋体" w:cs="宋体"/>
                <w:spacing w:val="11"/>
                <w:sz w:val="24"/>
              </w:rPr>
              <w:t>段最大培训量</w:t>
            </w:r>
          </w:p>
        </w:tc>
        <w:tc>
          <w:tcPr>
            <w:tcW w:w="3258" w:type="dxa"/>
            <w:gridSpan w:val="2"/>
          </w:tcPr>
          <w:p w14:paraId="43F512F6">
            <w:pPr>
              <w:spacing w:before="188" w:line="222" w:lineRule="auto"/>
              <w:ind w:left="2476"/>
              <w:rPr>
                <w:rFonts w:ascii="宋体" w:hAnsi="宋体" w:cs="宋体"/>
                <w:sz w:val="25"/>
                <w:szCs w:val="25"/>
              </w:rPr>
            </w:pPr>
            <w:r>
              <w:rPr>
                <w:rFonts w:hint="eastAsia" w:ascii="宋体" w:hAnsi="宋体" w:cs="宋体"/>
                <w:spacing w:val="18"/>
                <w:sz w:val="25"/>
                <w:szCs w:val="25"/>
              </w:rPr>
              <w:t>（</w:t>
            </w:r>
            <w:r>
              <w:rPr>
                <w:rFonts w:ascii="宋体" w:hAnsi="宋体" w:cs="宋体"/>
                <w:spacing w:val="18"/>
                <w:sz w:val="25"/>
                <w:szCs w:val="25"/>
              </w:rPr>
              <w:t>人</w:t>
            </w:r>
            <w:r>
              <w:rPr>
                <w:rFonts w:hint="eastAsia" w:ascii="宋体" w:hAnsi="宋体" w:cs="宋体"/>
                <w:spacing w:val="18"/>
                <w:sz w:val="25"/>
                <w:szCs w:val="25"/>
              </w:rPr>
              <w:t>）</w:t>
            </w:r>
          </w:p>
        </w:tc>
      </w:tr>
      <w:tr w14:paraId="3F1B9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770" w:type="dxa"/>
          </w:tcPr>
          <w:p w14:paraId="59717AD3">
            <w:pPr>
              <w:spacing w:before="105" w:line="219" w:lineRule="auto"/>
              <w:ind w:left="324"/>
              <w:rPr>
                <w:rFonts w:ascii="宋体" w:hAnsi="宋体" w:cs="宋体"/>
                <w:sz w:val="25"/>
                <w:szCs w:val="25"/>
              </w:rPr>
            </w:pPr>
            <w:r>
              <w:rPr>
                <w:rFonts w:ascii="宋体" w:hAnsi="宋体" w:cs="宋体"/>
                <w:spacing w:val="2"/>
                <w:sz w:val="25"/>
                <w:szCs w:val="25"/>
              </w:rPr>
              <w:t>培训对象</w:t>
            </w:r>
          </w:p>
        </w:tc>
        <w:tc>
          <w:tcPr>
            <w:tcW w:w="7936" w:type="dxa"/>
            <w:gridSpan w:val="8"/>
          </w:tcPr>
          <w:p w14:paraId="3F4AD239">
            <w:pPr>
              <w:spacing w:before="135" w:line="224" w:lineRule="auto"/>
              <w:rPr>
                <w:rFonts w:ascii="宋体" w:hAnsi="宋体" w:cs="宋体"/>
                <w:sz w:val="25"/>
                <w:szCs w:val="25"/>
              </w:rPr>
            </w:pPr>
            <w:r>
              <w:rPr>
                <w:rFonts w:ascii="宋体" w:hAnsi="宋体" w:cs="宋体"/>
                <w:spacing w:val="1"/>
                <w:sz w:val="25"/>
                <w:szCs w:val="25"/>
              </w:rPr>
              <w:t>[   ]3-6岁学龄前儿童</w:t>
            </w:r>
            <w:r>
              <w:rPr>
                <w:rFonts w:hint="eastAsia" w:ascii="宋体" w:hAnsi="宋体" w:cs="宋体"/>
                <w:spacing w:val="1"/>
                <w:sz w:val="25"/>
                <w:szCs w:val="25"/>
              </w:rPr>
              <w:t>、</w:t>
            </w:r>
            <w:r>
              <w:rPr>
                <w:rFonts w:ascii="宋体" w:hAnsi="宋体" w:cs="宋体"/>
                <w:spacing w:val="21"/>
                <w:sz w:val="25"/>
                <w:szCs w:val="25"/>
              </w:rPr>
              <w:t>[  ]</w:t>
            </w:r>
            <w:r>
              <w:rPr>
                <w:rFonts w:ascii="宋体" w:hAnsi="宋体" w:cs="宋体"/>
                <w:spacing w:val="1"/>
                <w:sz w:val="25"/>
                <w:szCs w:val="25"/>
              </w:rPr>
              <w:t>义务教育阶段中小学生</w:t>
            </w:r>
            <w:r>
              <w:rPr>
                <w:rFonts w:hint="eastAsia" w:ascii="宋体" w:hAnsi="宋体" w:cs="宋体"/>
                <w:spacing w:val="1"/>
                <w:sz w:val="25"/>
                <w:szCs w:val="25"/>
              </w:rPr>
              <w:t>、</w:t>
            </w:r>
            <w:r>
              <w:rPr>
                <w:rFonts w:ascii="宋体" w:hAnsi="宋体" w:cs="宋体"/>
                <w:spacing w:val="12"/>
                <w:sz w:val="25"/>
                <w:szCs w:val="25"/>
              </w:rPr>
              <w:t xml:space="preserve"> [  </w:t>
            </w:r>
            <w:r>
              <w:rPr>
                <w:rFonts w:hint="eastAsia" w:ascii="宋体" w:hAnsi="宋体" w:cs="宋体"/>
                <w:spacing w:val="12"/>
                <w:sz w:val="25"/>
                <w:szCs w:val="25"/>
              </w:rPr>
              <w:t>]</w:t>
            </w:r>
            <w:r>
              <w:rPr>
                <w:rFonts w:ascii="宋体" w:hAnsi="宋体" w:cs="宋体"/>
                <w:spacing w:val="1"/>
                <w:position w:val="1"/>
                <w:sz w:val="25"/>
                <w:szCs w:val="25"/>
              </w:rPr>
              <w:t>高中生</w:t>
            </w:r>
          </w:p>
        </w:tc>
      </w:tr>
      <w:tr w14:paraId="1F48E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9706" w:type="dxa"/>
            <w:gridSpan w:val="9"/>
          </w:tcPr>
          <w:p w14:paraId="2597565F">
            <w:pPr>
              <w:spacing w:before="106" w:line="219" w:lineRule="auto"/>
              <w:ind w:left="3285"/>
              <w:rPr>
                <w:rFonts w:ascii="宋体" w:hAnsi="宋体" w:cs="宋体"/>
                <w:sz w:val="25"/>
                <w:szCs w:val="25"/>
              </w:rPr>
            </w:pPr>
            <w:r>
              <w:rPr>
                <w:rFonts w:ascii="宋体" w:hAnsi="宋体" w:cs="宋体"/>
                <w:spacing w:val="5"/>
                <w:sz w:val="25"/>
                <w:szCs w:val="25"/>
              </w:rPr>
              <w:t>办学投入</w:t>
            </w:r>
            <w:r>
              <w:rPr>
                <w:rFonts w:hint="eastAsia" w:ascii="宋体" w:hAnsi="宋体" w:cs="宋体"/>
                <w:spacing w:val="5"/>
                <w:sz w:val="25"/>
                <w:szCs w:val="25"/>
              </w:rPr>
              <w:t>（</w:t>
            </w:r>
            <w:r>
              <w:rPr>
                <w:rFonts w:ascii="宋体" w:hAnsi="宋体" w:cs="宋体"/>
                <w:spacing w:val="5"/>
                <w:sz w:val="25"/>
                <w:szCs w:val="25"/>
              </w:rPr>
              <w:t>开办资金</w:t>
            </w:r>
            <w:r>
              <w:rPr>
                <w:rFonts w:hint="eastAsia" w:ascii="宋体" w:hAnsi="宋体" w:cs="宋体"/>
                <w:spacing w:val="5"/>
                <w:sz w:val="25"/>
                <w:szCs w:val="25"/>
              </w:rPr>
              <w:t>）</w:t>
            </w:r>
          </w:p>
        </w:tc>
      </w:tr>
      <w:tr w14:paraId="02F78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820" w:type="dxa"/>
            <w:gridSpan w:val="2"/>
            <w:vAlign w:val="center"/>
          </w:tcPr>
          <w:p w14:paraId="48E32F9D">
            <w:pPr>
              <w:spacing w:line="219" w:lineRule="auto"/>
              <w:ind w:left="35"/>
              <w:jc w:val="center"/>
              <w:rPr>
                <w:rFonts w:ascii="宋体" w:hAnsi="宋体" w:cs="宋体"/>
                <w:sz w:val="25"/>
                <w:szCs w:val="25"/>
              </w:rPr>
            </w:pPr>
            <w:r>
              <w:rPr>
                <w:rFonts w:ascii="宋体" w:hAnsi="宋体" w:cs="宋体"/>
                <w:spacing w:val="5"/>
                <w:sz w:val="25"/>
                <w:szCs w:val="25"/>
              </w:rPr>
              <w:t>股东</w:t>
            </w:r>
            <w:r>
              <w:rPr>
                <w:rFonts w:hint="eastAsia" w:ascii="宋体" w:hAnsi="宋体" w:cs="宋体"/>
                <w:spacing w:val="5"/>
                <w:sz w:val="25"/>
                <w:szCs w:val="25"/>
              </w:rPr>
              <w:t>（</w:t>
            </w:r>
            <w:r>
              <w:rPr>
                <w:rFonts w:ascii="宋体" w:hAnsi="宋体" w:cs="宋体"/>
                <w:spacing w:val="5"/>
                <w:sz w:val="25"/>
                <w:szCs w:val="25"/>
              </w:rPr>
              <w:t>法人、自然人</w:t>
            </w:r>
            <w:r>
              <w:rPr>
                <w:rFonts w:hint="eastAsia" w:ascii="宋体" w:hAnsi="宋体" w:cs="宋体"/>
                <w:spacing w:val="5"/>
                <w:sz w:val="25"/>
                <w:szCs w:val="25"/>
              </w:rPr>
              <w:t>）</w:t>
            </w:r>
          </w:p>
        </w:tc>
        <w:tc>
          <w:tcPr>
            <w:tcW w:w="1913" w:type="dxa"/>
            <w:gridSpan w:val="4"/>
            <w:vAlign w:val="center"/>
          </w:tcPr>
          <w:p w14:paraId="07253959">
            <w:pPr>
              <w:spacing w:line="209" w:lineRule="auto"/>
              <w:ind w:left="306" w:right="317"/>
              <w:jc w:val="center"/>
              <w:rPr>
                <w:rFonts w:ascii="宋体" w:hAnsi="宋体" w:cs="宋体"/>
                <w:spacing w:val="2"/>
                <w:sz w:val="25"/>
                <w:szCs w:val="25"/>
              </w:rPr>
            </w:pPr>
            <w:r>
              <w:rPr>
                <w:rFonts w:ascii="宋体" w:hAnsi="宋体" w:cs="宋体"/>
                <w:spacing w:val="8"/>
                <w:sz w:val="24"/>
              </w:rPr>
              <w:t>投入方式</w:t>
            </w:r>
            <w:r>
              <w:rPr>
                <w:rFonts w:hint="eastAsia" w:ascii="宋体" w:hAnsi="宋体" w:cs="宋体"/>
                <w:spacing w:val="8"/>
                <w:sz w:val="18"/>
                <w:szCs w:val="18"/>
              </w:rPr>
              <w:t>（货币、实物、知识产权、其他）</w:t>
            </w:r>
          </w:p>
        </w:tc>
        <w:tc>
          <w:tcPr>
            <w:tcW w:w="1715" w:type="dxa"/>
            <w:vAlign w:val="center"/>
          </w:tcPr>
          <w:p w14:paraId="548F166A">
            <w:pPr>
              <w:spacing w:line="232" w:lineRule="auto"/>
              <w:ind w:firstLine="266" w:firstLineChars="100"/>
              <w:rPr>
                <w:rFonts w:ascii="宋体" w:hAnsi="宋体" w:cs="宋体"/>
                <w:sz w:val="24"/>
              </w:rPr>
            </w:pPr>
            <w:r>
              <w:rPr>
                <w:rFonts w:ascii="宋体" w:hAnsi="宋体" w:cs="宋体"/>
                <w:spacing w:val="13"/>
                <w:sz w:val="24"/>
              </w:rPr>
              <w:t>出资额</w:t>
            </w:r>
          </w:p>
          <w:p w14:paraId="60BAEB9E">
            <w:pPr>
              <w:spacing w:line="186" w:lineRule="auto"/>
              <w:jc w:val="center"/>
              <w:rPr>
                <w:rFonts w:ascii="宋体" w:hAnsi="宋体" w:cs="宋体"/>
                <w:sz w:val="24"/>
              </w:rPr>
            </w:pPr>
            <w:r>
              <w:rPr>
                <w:rFonts w:hint="eastAsia" w:ascii="宋体" w:hAnsi="宋体" w:cs="宋体"/>
                <w:spacing w:val="21"/>
                <w:sz w:val="24"/>
              </w:rPr>
              <w:t>（</w:t>
            </w:r>
            <w:r>
              <w:rPr>
                <w:rFonts w:ascii="宋体" w:hAnsi="宋体" w:cs="宋体"/>
                <w:spacing w:val="21"/>
                <w:sz w:val="24"/>
              </w:rPr>
              <w:t>万元</w:t>
            </w:r>
            <w:r>
              <w:rPr>
                <w:rFonts w:hint="eastAsia" w:ascii="宋体" w:hAnsi="宋体" w:cs="宋体"/>
                <w:spacing w:val="21"/>
                <w:sz w:val="24"/>
              </w:rPr>
              <w:t>）</w:t>
            </w:r>
          </w:p>
        </w:tc>
        <w:tc>
          <w:tcPr>
            <w:tcW w:w="3258" w:type="dxa"/>
            <w:gridSpan w:val="2"/>
            <w:vAlign w:val="center"/>
          </w:tcPr>
          <w:p w14:paraId="0CC0C791">
            <w:pPr>
              <w:spacing w:line="209" w:lineRule="auto"/>
              <w:ind w:left="306" w:right="317"/>
              <w:jc w:val="center"/>
              <w:rPr>
                <w:rFonts w:ascii="宋体" w:hAnsi="宋体" w:cs="宋体"/>
                <w:sz w:val="24"/>
              </w:rPr>
            </w:pPr>
            <w:r>
              <w:rPr>
                <w:rFonts w:ascii="宋体" w:hAnsi="宋体" w:cs="宋体"/>
                <w:spacing w:val="8"/>
                <w:sz w:val="24"/>
              </w:rPr>
              <w:t>法人统一社会信用代码/</w:t>
            </w:r>
            <w:r>
              <w:rPr>
                <w:rFonts w:ascii="宋体" w:hAnsi="宋体" w:cs="宋体"/>
                <w:spacing w:val="11"/>
                <w:sz w:val="24"/>
              </w:rPr>
              <w:t>自然人身份证号码</w:t>
            </w:r>
          </w:p>
        </w:tc>
      </w:tr>
      <w:tr w14:paraId="723F8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820" w:type="dxa"/>
            <w:gridSpan w:val="2"/>
          </w:tcPr>
          <w:p w14:paraId="455A2733"/>
        </w:tc>
        <w:tc>
          <w:tcPr>
            <w:tcW w:w="1913" w:type="dxa"/>
            <w:gridSpan w:val="4"/>
          </w:tcPr>
          <w:p w14:paraId="650563D8"/>
        </w:tc>
        <w:tc>
          <w:tcPr>
            <w:tcW w:w="1715" w:type="dxa"/>
          </w:tcPr>
          <w:p w14:paraId="0DD56D78"/>
        </w:tc>
        <w:tc>
          <w:tcPr>
            <w:tcW w:w="3258" w:type="dxa"/>
            <w:gridSpan w:val="2"/>
          </w:tcPr>
          <w:p w14:paraId="74A82FE8"/>
        </w:tc>
      </w:tr>
      <w:tr w14:paraId="31C97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820" w:type="dxa"/>
            <w:gridSpan w:val="2"/>
          </w:tcPr>
          <w:p w14:paraId="099A0A26"/>
        </w:tc>
        <w:tc>
          <w:tcPr>
            <w:tcW w:w="1913" w:type="dxa"/>
            <w:gridSpan w:val="4"/>
          </w:tcPr>
          <w:p w14:paraId="0F635CCF"/>
        </w:tc>
        <w:tc>
          <w:tcPr>
            <w:tcW w:w="1715" w:type="dxa"/>
          </w:tcPr>
          <w:p w14:paraId="7A16B65A"/>
        </w:tc>
        <w:tc>
          <w:tcPr>
            <w:tcW w:w="3258" w:type="dxa"/>
            <w:gridSpan w:val="2"/>
          </w:tcPr>
          <w:p w14:paraId="1E8F9ABF"/>
        </w:tc>
      </w:tr>
    </w:tbl>
    <w:p w14:paraId="4EF243D8">
      <w:pPr>
        <w:jc w:val="left"/>
        <w:rPr>
          <w:rFonts w:ascii="宋体" w:hAnsi="宋体"/>
          <w:b/>
          <w:sz w:val="28"/>
          <w:szCs w:val="28"/>
        </w:rPr>
      </w:pPr>
      <w:r>
        <w:rPr>
          <w:rFonts w:hint="eastAsia" w:ascii="宋体" w:hAnsi="宋体"/>
          <w:b/>
          <w:sz w:val="28"/>
          <w:szCs w:val="28"/>
        </w:rPr>
        <w:t>填表人（签字）：                  法定代表人（签字）：</w:t>
      </w:r>
    </w:p>
    <w:p w14:paraId="19831526">
      <w:pPr>
        <w:rPr>
          <w:rFonts w:ascii="宋体" w:hAnsi="宋体"/>
          <w:b/>
          <w:sz w:val="28"/>
          <w:szCs w:val="28"/>
        </w:rPr>
      </w:pPr>
      <w:r>
        <w:rPr>
          <w:rFonts w:hint="eastAsia" w:ascii="宋体" w:hAnsi="宋体"/>
          <w:b/>
          <w:sz w:val="28"/>
          <w:szCs w:val="28"/>
        </w:rPr>
        <w:t>二、</w:t>
      </w:r>
      <w:r>
        <w:rPr>
          <w:rFonts w:hint="eastAsia" w:ascii="宋体" w:hAnsi="宋体"/>
          <w:b/>
          <w:sz w:val="32"/>
          <w:szCs w:val="32"/>
        </w:rPr>
        <w:t>财务情况（公章）</w:t>
      </w:r>
    </w:p>
    <w:tbl>
      <w:tblPr>
        <w:tblStyle w:val="8"/>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1786"/>
        <w:gridCol w:w="2565"/>
      </w:tblGrid>
      <w:tr w14:paraId="0652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074" w:type="dxa"/>
            <w:vAlign w:val="center"/>
          </w:tcPr>
          <w:p w14:paraId="2153672F">
            <w:pPr>
              <w:rPr>
                <w:rFonts w:ascii="宋体" w:hAnsi="宋体"/>
                <w:sz w:val="28"/>
                <w:szCs w:val="28"/>
              </w:rPr>
            </w:pPr>
            <w:r>
              <w:rPr>
                <w:rFonts w:hint="eastAsia" w:ascii="宋体" w:hAnsi="宋体"/>
                <w:sz w:val="28"/>
                <w:szCs w:val="28"/>
              </w:rPr>
              <w:t>机构年度收入</w:t>
            </w:r>
          </w:p>
        </w:tc>
        <w:tc>
          <w:tcPr>
            <w:tcW w:w="6425" w:type="dxa"/>
            <w:gridSpan w:val="3"/>
            <w:vAlign w:val="center"/>
          </w:tcPr>
          <w:p w14:paraId="339088EF">
            <w:pPr>
              <w:ind w:firstLine="1120" w:firstLineChars="400"/>
              <w:rPr>
                <w:rFonts w:ascii="宋体" w:hAnsi="宋体"/>
                <w:b/>
                <w:sz w:val="28"/>
                <w:szCs w:val="28"/>
              </w:rPr>
            </w:pPr>
            <w:r>
              <w:rPr>
                <w:rFonts w:hint="eastAsia" w:ascii="宋体" w:hAnsi="宋体"/>
                <w:sz w:val="28"/>
                <w:szCs w:val="28"/>
              </w:rPr>
              <w:t>（万元）</w:t>
            </w:r>
          </w:p>
        </w:tc>
      </w:tr>
      <w:tr w14:paraId="0CC5D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074" w:type="dxa"/>
            <w:vAlign w:val="center"/>
          </w:tcPr>
          <w:p w14:paraId="3E4423EA">
            <w:pPr>
              <w:spacing w:line="560" w:lineRule="exact"/>
              <w:rPr>
                <w:rFonts w:ascii="宋体" w:hAnsi="宋体"/>
                <w:sz w:val="28"/>
                <w:szCs w:val="28"/>
              </w:rPr>
            </w:pPr>
            <w:r>
              <w:rPr>
                <w:rFonts w:hint="eastAsia" w:ascii="宋体" w:hAnsi="宋体"/>
                <w:sz w:val="28"/>
                <w:szCs w:val="28"/>
              </w:rPr>
              <w:t>监管银行</w:t>
            </w:r>
          </w:p>
        </w:tc>
        <w:tc>
          <w:tcPr>
            <w:tcW w:w="2074" w:type="dxa"/>
            <w:vAlign w:val="center"/>
          </w:tcPr>
          <w:p w14:paraId="27466670">
            <w:pPr>
              <w:spacing w:line="560" w:lineRule="exact"/>
              <w:jc w:val="center"/>
              <w:rPr>
                <w:rFonts w:ascii="宋体" w:hAnsi="宋体"/>
                <w:sz w:val="28"/>
                <w:szCs w:val="28"/>
              </w:rPr>
            </w:pPr>
          </w:p>
        </w:tc>
        <w:tc>
          <w:tcPr>
            <w:tcW w:w="1786" w:type="dxa"/>
            <w:vAlign w:val="center"/>
          </w:tcPr>
          <w:p w14:paraId="06945941">
            <w:pPr>
              <w:spacing w:line="560" w:lineRule="exact"/>
              <w:jc w:val="left"/>
              <w:rPr>
                <w:rFonts w:ascii="宋体" w:hAnsi="宋体"/>
                <w:sz w:val="28"/>
                <w:szCs w:val="28"/>
              </w:rPr>
            </w:pPr>
            <w:r>
              <w:rPr>
                <w:rFonts w:hint="eastAsia" w:ascii="宋体" w:hAnsi="宋体"/>
                <w:sz w:val="28"/>
                <w:szCs w:val="28"/>
              </w:rPr>
              <w:t>银行监管</w:t>
            </w:r>
          </w:p>
          <w:p w14:paraId="04BC6538">
            <w:pPr>
              <w:spacing w:line="560" w:lineRule="exact"/>
              <w:jc w:val="left"/>
              <w:rPr>
                <w:rFonts w:ascii="宋体" w:hAnsi="宋体"/>
                <w:sz w:val="28"/>
                <w:szCs w:val="28"/>
              </w:rPr>
            </w:pPr>
            <w:r>
              <w:rPr>
                <w:rFonts w:hint="eastAsia" w:ascii="宋体" w:hAnsi="宋体"/>
                <w:sz w:val="28"/>
                <w:szCs w:val="28"/>
              </w:rPr>
              <w:t>专用账号</w:t>
            </w:r>
          </w:p>
        </w:tc>
        <w:tc>
          <w:tcPr>
            <w:tcW w:w="2565" w:type="dxa"/>
            <w:vAlign w:val="center"/>
          </w:tcPr>
          <w:p w14:paraId="05E359DF">
            <w:pPr>
              <w:spacing w:line="560" w:lineRule="exact"/>
              <w:rPr>
                <w:rFonts w:ascii="宋体" w:hAnsi="宋体"/>
                <w:b/>
                <w:sz w:val="28"/>
                <w:szCs w:val="28"/>
              </w:rPr>
            </w:pPr>
          </w:p>
        </w:tc>
      </w:tr>
      <w:tr w14:paraId="2D409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074" w:type="dxa"/>
            <w:vAlign w:val="center"/>
          </w:tcPr>
          <w:p w14:paraId="26A4542C">
            <w:pPr>
              <w:spacing w:line="560" w:lineRule="exact"/>
              <w:jc w:val="center"/>
              <w:rPr>
                <w:rFonts w:ascii="宋体" w:hAnsi="宋体"/>
                <w:sz w:val="28"/>
                <w:szCs w:val="28"/>
              </w:rPr>
            </w:pPr>
            <w:r>
              <w:rPr>
                <w:rFonts w:hint="eastAsia" w:ascii="宋体" w:hAnsi="宋体"/>
                <w:sz w:val="28"/>
                <w:szCs w:val="28"/>
              </w:rPr>
              <w:t>纳入预收费</w:t>
            </w:r>
          </w:p>
          <w:p w14:paraId="532D661E">
            <w:pPr>
              <w:spacing w:line="560" w:lineRule="exact"/>
              <w:jc w:val="center"/>
              <w:rPr>
                <w:rFonts w:ascii="宋体" w:hAnsi="宋体"/>
                <w:sz w:val="28"/>
                <w:szCs w:val="28"/>
              </w:rPr>
            </w:pPr>
            <w:r>
              <w:rPr>
                <w:rFonts w:hint="eastAsia" w:ascii="宋体" w:hAnsi="宋体"/>
                <w:sz w:val="28"/>
                <w:szCs w:val="28"/>
              </w:rPr>
              <w:t>监管金额</w:t>
            </w:r>
          </w:p>
        </w:tc>
        <w:tc>
          <w:tcPr>
            <w:tcW w:w="6425" w:type="dxa"/>
            <w:gridSpan w:val="3"/>
            <w:vAlign w:val="center"/>
          </w:tcPr>
          <w:p w14:paraId="4CDB5442">
            <w:pPr>
              <w:spacing w:line="560" w:lineRule="exact"/>
              <w:ind w:firstLine="980" w:firstLineChars="350"/>
              <w:rPr>
                <w:rFonts w:ascii="宋体" w:hAnsi="宋体"/>
                <w:sz w:val="28"/>
                <w:szCs w:val="28"/>
              </w:rPr>
            </w:pPr>
            <w:r>
              <w:rPr>
                <w:rFonts w:hint="eastAsia" w:ascii="宋体" w:hAnsi="宋体"/>
                <w:sz w:val="28"/>
                <w:szCs w:val="28"/>
              </w:rPr>
              <w:t>（</w:t>
            </w:r>
            <w:r>
              <w:rPr>
                <w:rFonts w:ascii="宋体" w:hAnsi="宋体"/>
                <w:sz w:val="28"/>
                <w:szCs w:val="28"/>
              </w:rPr>
              <w:t>万元</w:t>
            </w:r>
            <w:r>
              <w:rPr>
                <w:rFonts w:hint="eastAsia" w:ascii="宋体" w:hAnsi="宋体"/>
                <w:sz w:val="28"/>
                <w:szCs w:val="28"/>
              </w:rPr>
              <w:t>）</w:t>
            </w:r>
          </w:p>
        </w:tc>
      </w:tr>
      <w:tr w14:paraId="02D8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3" w:hRule="atLeast"/>
        </w:trPr>
        <w:tc>
          <w:tcPr>
            <w:tcW w:w="8499" w:type="dxa"/>
            <w:gridSpan w:val="4"/>
            <w:vAlign w:val="center"/>
          </w:tcPr>
          <w:p w14:paraId="26464EA8">
            <w:pPr>
              <w:rPr>
                <w:rFonts w:ascii="宋体" w:hAnsi="宋体"/>
                <w:b/>
                <w:sz w:val="28"/>
                <w:szCs w:val="28"/>
              </w:rPr>
            </w:pPr>
          </w:p>
          <w:p w14:paraId="7C7C4B55">
            <w:pPr>
              <w:rPr>
                <w:rFonts w:ascii="宋体" w:hAnsi="宋体"/>
                <w:b/>
                <w:sz w:val="28"/>
                <w:szCs w:val="28"/>
              </w:rPr>
            </w:pPr>
          </w:p>
          <w:p w14:paraId="7742C383">
            <w:pPr>
              <w:rPr>
                <w:rFonts w:ascii="宋体" w:hAnsi="宋体"/>
                <w:b/>
                <w:sz w:val="28"/>
                <w:szCs w:val="28"/>
              </w:rPr>
            </w:pPr>
          </w:p>
          <w:p w14:paraId="53604839">
            <w:pPr>
              <w:rPr>
                <w:rFonts w:ascii="宋体" w:hAnsi="宋体"/>
                <w:b/>
                <w:sz w:val="28"/>
                <w:szCs w:val="28"/>
              </w:rPr>
            </w:pPr>
          </w:p>
          <w:p w14:paraId="6018C2FB">
            <w:pPr>
              <w:rPr>
                <w:rFonts w:ascii="宋体" w:hAnsi="宋体"/>
                <w:b/>
                <w:sz w:val="28"/>
                <w:szCs w:val="28"/>
              </w:rPr>
            </w:pPr>
          </w:p>
          <w:p w14:paraId="17CDC4E8">
            <w:pPr>
              <w:jc w:val="center"/>
              <w:rPr>
                <w:rFonts w:ascii="宋体" w:hAnsi="宋体"/>
                <w:sz w:val="28"/>
                <w:szCs w:val="28"/>
              </w:rPr>
            </w:pPr>
            <w:r>
              <w:rPr>
                <w:rFonts w:hint="eastAsia" w:ascii="宋体" w:hAnsi="宋体"/>
                <w:sz w:val="28"/>
                <w:szCs w:val="28"/>
              </w:rPr>
              <w:t>机构资金监管账户明细/余额</w:t>
            </w:r>
          </w:p>
          <w:p w14:paraId="74126358">
            <w:pPr>
              <w:jc w:val="center"/>
              <w:rPr>
                <w:rFonts w:ascii="宋体" w:hAnsi="宋体"/>
                <w:sz w:val="28"/>
                <w:szCs w:val="28"/>
              </w:rPr>
            </w:pPr>
            <w:r>
              <w:rPr>
                <w:rFonts w:hint="eastAsia" w:ascii="宋体" w:hAnsi="宋体"/>
                <w:sz w:val="28"/>
                <w:szCs w:val="28"/>
              </w:rPr>
              <w:t>（</w:t>
            </w:r>
            <w:r>
              <w:rPr>
                <w:rFonts w:hint="eastAsia" w:ascii="宋体" w:hAnsi="宋体"/>
                <w:sz w:val="22"/>
              </w:rPr>
              <w:t>在全国校外教育培训监管与服务综合平台截图</w:t>
            </w:r>
            <w:r>
              <w:rPr>
                <w:rFonts w:hint="eastAsia" w:ascii="宋体" w:hAnsi="宋体"/>
                <w:sz w:val="28"/>
                <w:szCs w:val="28"/>
              </w:rPr>
              <w:t>）</w:t>
            </w:r>
          </w:p>
          <w:p w14:paraId="574032B4">
            <w:pPr>
              <w:jc w:val="center"/>
              <w:rPr>
                <w:rFonts w:ascii="宋体" w:hAnsi="宋体"/>
                <w:sz w:val="28"/>
                <w:szCs w:val="28"/>
              </w:rPr>
            </w:pPr>
          </w:p>
          <w:p w14:paraId="42139240">
            <w:pPr>
              <w:jc w:val="center"/>
              <w:rPr>
                <w:rFonts w:ascii="宋体" w:hAnsi="宋体"/>
                <w:sz w:val="28"/>
                <w:szCs w:val="28"/>
              </w:rPr>
            </w:pPr>
          </w:p>
          <w:p w14:paraId="5A141429">
            <w:pPr>
              <w:jc w:val="center"/>
              <w:rPr>
                <w:rFonts w:ascii="宋体" w:hAnsi="宋体"/>
                <w:sz w:val="28"/>
                <w:szCs w:val="28"/>
              </w:rPr>
            </w:pPr>
          </w:p>
          <w:p w14:paraId="4F5B05D9">
            <w:pPr>
              <w:jc w:val="center"/>
              <w:rPr>
                <w:rFonts w:ascii="宋体" w:hAnsi="宋体"/>
                <w:sz w:val="28"/>
                <w:szCs w:val="28"/>
              </w:rPr>
            </w:pPr>
          </w:p>
          <w:p w14:paraId="1AAB514A">
            <w:pPr>
              <w:jc w:val="center"/>
              <w:rPr>
                <w:rFonts w:ascii="宋体" w:hAnsi="宋体"/>
                <w:sz w:val="28"/>
                <w:szCs w:val="28"/>
              </w:rPr>
            </w:pPr>
          </w:p>
          <w:p w14:paraId="7782043D">
            <w:pPr>
              <w:jc w:val="center"/>
              <w:rPr>
                <w:rFonts w:ascii="宋体" w:hAnsi="宋体"/>
                <w:sz w:val="28"/>
                <w:szCs w:val="28"/>
              </w:rPr>
            </w:pPr>
          </w:p>
          <w:p w14:paraId="655F8059">
            <w:pPr>
              <w:jc w:val="center"/>
              <w:rPr>
                <w:rFonts w:ascii="宋体" w:hAnsi="宋体"/>
                <w:sz w:val="28"/>
                <w:szCs w:val="28"/>
              </w:rPr>
            </w:pPr>
          </w:p>
          <w:p w14:paraId="5397809A">
            <w:pPr>
              <w:rPr>
                <w:rFonts w:ascii="宋体" w:hAnsi="宋体"/>
                <w:sz w:val="28"/>
                <w:szCs w:val="28"/>
              </w:rPr>
            </w:pPr>
          </w:p>
        </w:tc>
      </w:tr>
    </w:tbl>
    <w:p w14:paraId="6A33C851">
      <w:pPr>
        <w:rPr>
          <w:rFonts w:ascii="宋体" w:hAnsi="宋体"/>
          <w:b/>
          <w:sz w:val="28"/>
          <w:szCs w:val="28"/>
        </w:rPr>
      </w:pPr>
      <w:r>
        <w:rPr>
          <w:rFonts w:hint="eastAsia" w:ascii="宋体" w:hAnsi="宋体"/>
          <w:b/>
          <w:sz w:val="28"/>
          <w:szCs w:val="28"/>
        </w:rPr>
        <w:t>填表人（签字）：                  法定代表人（签字）：</w:t>
      </w:r>
    </w:p>
    <w:p w14:paraId="673115E0">
      <w:pPr>
        <w:rPr>
          <w:rFonts w:ascii="宋体" w:hAnsi="宋体"/>
          <w:b/>
          <w:szCs w:val="21"/>
        </w:rPr>
      </w:pPr>
    </w:p>
    <w:p w14:paraId="6E2C5375">
      <w:pPr>
        <w:rPr>
          <w:rFonts w:ascii="宋体" w:hAnsi="宋体"/>
          <w:b/>
          <w:sz w:val="32"/>
          <w:szCs w:val="32"/>
        </w:rPr>
      </w:pPr>
      <w:r>
        <w:rPr>
          <w:rFonts w:ascii="宋体" w:hAnsi="宋体"/>
          <w:b/>
          <w:sz w:val="32"/>
          <w:szCs w:val="32"/>
        </w:rPr>
        <w:t>三</w:t>
      </w:r>
      <w:r>
        <w:rPr>
          <w:rFonts w:hint="eastAsia" w:ascii="宋体" w:hAnsi="宋体"/>
          <w:b/>
          <w:sz w:val="32"/>
          <w:szCs w:val="32"/>
        </w:rPr>
        <w:t>、</w:t>
      </w:r>
      <w:r>
        <w:rPr>
          <w:rFonts w:ascii="宋体" w:hAnsi="宋体"/>
          <w:b/>
          <w:sz w:val="32"/>
          <w:szCs w:val="32"/>
        </w:rPr>
        <w:t>本年度变更内容</w:t>
      </w:r>
    </w:p>
    <w:tbl>
      <w:tblPr>
        <w:tblStyle w:val="8"/>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545"/>
        <w:gridCol w:w="2262"/>
        <w:gridCol w:w="2262"/>
      </w:tblGrid>
      <w:tr w14:paraId="4C94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980" w:type="dxa"/>
          </w:tcPr>
          <w:p w14:paraId="16673D17">
            <w:pPr>
              <w:jc w:val="center"/>
              <w:rPr>
                <w:rFonts w:ascii="宋体" w:hAnsi="宋体"/>
                <w:b/>
                <w:sz w:val="32"/>
                <w:szCs w:val="32"/>
              </w:rPr>
            </w:pPr>
            <w:r>
              <w:rPr>
                <w:rFonts w:ascii="宋体" w:hAnsi="宋体"/>
                <w:b/>
                <w:sz w:val="32"/>
                <w:szCs w:val="32"/>
              </w:rPr>
              <w:t>项目</w:t>
            </w:r>
          </w:p>
        </w:tc>
        <w:tc>
          <w:tcPr>
            <w:tcW w:w="2545" w:type="dxa"/>
          </w:tcPr>
          <w:p w14:paraId="50B1D254">
            <w:pPr>
              <w:jc w:val="center"/>
              <w:rPr>
                <w:rFonts w:ascii="宋体" w:hAnsi="宋体"/>
                <w:b/>
                <w:sz w:val="32"/>
                <w:szCs w:val="32"/>
              </w:rPr>
            </w:pPr>
            <w:r>
              <w:rPr>
                <w:rFonts w:hint="eastAsia" w:ascii="宋体" w:hAnsi="宋体"/>
                <w:b/>
                <w:sz w:val="32"/>
                <w:szCs w:val="32"/>
              </w:rPr>
              <w:t>变更前</w:t>
            </w:r>
          </w:p>
        </w:tc>
        <w:tc>
          <w:tcPr>
            <w:tcW w:w="2262" w:type="dxa"/>
          </w:tcPr>
          <w:p w14:paraId="3FC7F32A">
            <w:pPr>
              <w:jc w:val="center"/>
              <w:rPr>
                <w:rFonts w:ascii="宋体" w:hAnsi="宋体"/>
                <w:b/>
                <w:sz w:val="32"/>
                <w:szCs w:val="32"/>
              </w:rPr>
            </w:pPr>
            <w:r>
              <w:rPr>
                <w:rFonts w:hint="eastAsia" w:ascii="宋体" w:hAnsi="宋体"/>
                <w:b/>
                <w:sz w:val="32"/>
                <w:szCs w:val="32"/>
              </w:rPr>
              <w:t>变更后</w:t>
            </w:r>
          </w:p>
        </w:tc>
        <w:tc>
          <w:tcPr>
            <w:tcW w:w="2262" w:type="dxa"/>
          </w:tcPr>
          <w:p w14:paraId="042CF425">
            <w:pPr>
              <w:jc w:val="center"/>
              <w:rPr>
                <w:rFonts w:ascii="宋体" w:hAnsi="宋体"/>
                <w:b/>
                <w:sz w:val="32"/>
                <w:szCs w:val="32"/>
              </w:rPr>
            </w:pPr>
            <w:r>
              <w:rPr>
                <w:rFonts w:hint="eastAsia" w:ascii="宋体" w:hAnsi="宋体"/>
                <w:b/>
                <w:sz w:val="32"/>
                <w:szCs w:val="32"/>
              </w:rPr>
              <w:t>批准时间</w:t>
            </w:r>
          </w:p>
        </w:tc>
      </w:tr>
      <w:tr w14:paraId="14BC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980" w:type="dxa"/>
            <w:vAlign w:val="center"/>
          </w:tcPr>
          <w:p w14:paraId="2D919E46">
            <w:pPr>
              <w:jc w:val="center"/>
              <w:rPr>
                <w:rFonts w:ascii="宋体" w:hAnsi="宋体"/>
                <w:sz w:val="28"/>
                <w:szCs w:val="28"/>
              </w:rPr>
            </w:pPr>
            <w:r>
              <w:rPr>
                <w:rFonts w:hint="eastAsia" w:ascii="宋体" w:hAnsi="宋体"/>
                <w:sz w:val="28"/>
                <w:szCs w:val="28"/>
              </w:rPr>
              <w:t>机构名称  （公章）</w:t>
            </w:r>
          </w:p>
        </w:tc>
        <w:tc>
          <w:tcPr>
            <w:tcW w:w="2545" w:type="dxa"/>
            <w:vAlign w:val="center"/>
          </w:tcPr>
          <w:p w14:paraId="393E9E88">
            <w:pPr>
              <w:jc w:val="center"/>
              <w:rPr>
                <w:rFonts w:ascii="宋体" w:hAnsi="宋体"/>
                <w:b/>
                <w:szCs w:val="21"/>
              </w:rPr>
            </w:pPr>
          </w:p>
        </w:tc>
        <w:tc>
          <w:tcPr>
            <w:tcW w:w="2262" w:type="dxa"/>
            <w:vAlign w:val="center"/>
          </w:tcPr>
          <w:p w14:paraId="5BF3E302">
            <w:pPr>
              <w:jc w:val="center"/>
              <w:rPr>
                <w:rFonts w:ascii="宋体" w:hAnsi="宋体"/>
                <w:b/>
                <w:szCs w:val="21"/>
              </w:rPr>
            </w:pPr>
          </w:p>
        </w:tc>
        <w:tc>
          <w:tcPr>
            <w:tcW w:w="2262" w:type="dxa"/>
            <w:vAlign w:val="center"/>
          </w:tcPr>
          <w:p w14:paraId="2E15BEEC">
            <w:pPr>
              <w:jc w:val="center"/>
              <w:rPr>
                <w:rFonts w:ascii="宋体" w:hAnsi="宋体"/>
                <w:b/>
                <w:szCs w:val="21"/>
              </w:rPr>
            </w:pPr>
          </w:p>
        </w:tc>
      </w:tr>
      <w:tr w14:paraId="2C48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980" w:type="dxa"/>
            <w:vAlign w:val="center"/>
          </w:tcPr>
          <w:p w14:paraId="2CD4807C">
            <w:pPr>
              <w:jc w:val="center"/>
              <w:rPr>
                <w:rFonts w:ascii="宋体" w:hAnsi="宋体"/>
                <w:sz w:val="28"/>
                <w:szCs w:val="28"/>
              </w:rPr>
            </w:pPr>
            <w:r>
              <w:rPr>
                <w:rFonts w:hint="eastAsia" w:ascii="宋体" w:hAnsi="宋体"/>
                <w:sz w:val="28"/>
                <w:szCs w:val="28"/>
              </w:rPr>
              <w:t>机构法定</w:t>
            </w:r>
          </w:p>
          <w:p w14:paraId="1DC23B27">
            <w:pPr>
              <w:jc w:val="center"/>
              <w:rPr>
                <w:rFonts w:ascii="宋体" w:hAnsi="宋体"/>
                <w:sz w:val="28"/>
                <w:szCs w:val="28"/>
              </w:rPr>
            </w:pPr>
            <w:r>
              <w:rPr>
                <w:rFonts w:hint="eastAsia" w:ascii="宋体" w:hAnsi="宋体"/>
                <w:sz w:val="28"/>
                <w:szCs w:val="28"/>
              </w:rPr>
              <w:t>代表人</w:t>
            </w:r>
          </w:p>
        </w:tc>
        <w:tc>
          <w:tcPr>
            <w:tcW w:w="2545" w:type="dxa"/>
            <w:vAlign w:val="center"/>
          </w:tcPr>
          <w:p w14:paraId="5AAB47F7">
            <w:pPr>
              <w:jc w:val="center"/>
              <w:rPr>
                <w:rFonts w:ascii="宋体" w:hAnsi="宋体"/>
                <w:b/>
                <w:szCs w:val="21"/>
              </w:rPr>
            </w:pPr>
          </w:p>
        </w:tc>
        <w:tc>
          <w:tcPr>
            <w:tcW w:w="2262" w:type="dxa"/>
            <w:vAlign w:val="center"/>
          </w:tcPr>
          <w:p w14:paraId="15359DB7">
            <w:pPr>
              <w:jc w:val="center"/>
              <w:rPr>
                <w:rFonts w:ascii="宋体" w:hAnsi="宋体"/>
                <w:b/>
                <w:szCs w:val="21"/>
              </w:rPr>
            </w:pPr>
          </w:p>
        </w:tc>
        <w:tc>
          <w:tcPr>
            <w:tcW w:w="2262" w:type="dxa"/>
            <w:vAlign w:val="center"/>
          </w:tcPr>
          <w:p w14:paraId="23BAB733">
            <w:pPr>
              <w:jc w:val="center"/>
              <w:rPr>
                <w:rFonts w:ascii="宋体" w:hAnsi="宋体"/>
                <w:b/>
                <w:szCs w:val="21"/>
              </w:rPr>
            </w:pPr>
          </w:p>
        </w:tc>
      </w:tr>
      <w:tr w14:paraId="23A1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980" w:type="dxa"/>
            <w:vAlign w:val="center"/>
          </w:tcPr>
          <w:p w14:paraId="25E0273E">
            <w:pPr>
              <w:jc w:val="center"/>
              <w:rPr>
                <w:rFonts w:ascii="宋体" w:hAnsi="宋体"/>
                <w:sz w:val="28"/>
                <w:szCs w:val="28"/>
              </w:rPr>
            </w:pPr>
            <w:r>
              <w:rPr>
                <w:rFonts w:hint="eastAsia" w:ascii="宋体" w:hAnsi="宋体"/>
                <w:sz w:val="28"/>
                <w:szCs w:val="28"/>
              </w:rPr>
              <w:t>机构行政</w:t>
            </w:r>
          </w:p>
          <w:p w14:paraId="304DD2DE">
            <w:pPr>
              <w:jc w:val="center"/>
              <w:rPr>
                <w:rFonts w:ascii="宋体" w:hAnsi="宋体"/>
                <w:sz w:val="28"/>
                <w:szCs w:val="28"/>
              </w:rPr>
            </w:pPr>
            <w:r>
              <w:rPr>
                <w:rFonts w:hint="eastAsia" w:ascii="宋体" w:hAnsi="宋体"/>
                <w:sz w:val="28"/>
                <w:szCs w:val="28"/>
              </w:rPr>
              <w:t>负责人</w:t>
            </w:r>
          </w:p>
        </w:tc>
        <w:tc>
          <w:tcPr>
            <w:tcW w:w="2545" w:type="dxa"/>
            <w:vAlign w:val="center"/>
          </w:tcPr>
          <w:p w14:paraId="09A11DE8">
            <w:pPr>
              <w:jc w:val="center"/>
              <w:rPr>
                <w:rFonts w:ascii="宋体" w:hAnsi="宋体"/>
                <w:b/>
                <w:szCs w:val="21"/>
              </w:rPr>
            </w:pPr>
          </w:p>
        </w:tc>
        <w:tc>
          <w:tcPr>
            <w:tcW w:w="2262" w:type="dxa"/>
            <w:vAlign w:val="center"/>
          </w:tcPr>
          <w:p w14:paraId="67CC1FE4">
            <w:pPr>
              <w:jc w:val="center"/>
              <w:rPr>
                <w:rFonts w:ascii="宋体" w:hAnsi="宋体"/>
                <w:b/>
                <w:szCs w:val="21"/>
              </w:rPr>
            </w:pPr>
          </w:p>
        </w:tc>
        <w:tc>
          <w:tcPr>
            <w:tcW w:w="2262" w:type="dxa"/>
            <w:vAlign w:val="center"/>
          </w:tcPr>
          <w:p w14:paraId="7A9E3D9C">
            <w:pPr>
              <w:jc w:val="center"/>
              <w:rPr>
                <w:rFonts w:ascii="宋体" w:hAnsi="宋体"/>
                <w:b/>
                <w:szCs w:val="21"/>
              </w:rPr>
            </w:pPr>
          </w:p>
        </w:tc>
      </w:tr>
      <w:tr w14:paraId="78E67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980" w:type="dxa"/>
            <w:vAlign w:val="center"/>
          </w:tcPr>
          <w:p w14:paraId="6C59EF1E">
            <w:pPr>
              <w:jc w:val="center"/>
              <w:rPr>
                <w:rFonts w:ascii="宋体" w:hAnsi="宋体"/>
                <w:sz w:val="28"/>
                <w:szCs w:val="28"/>
              </w:rPr>
            </w:pPr>
            <w:r>
              <w:rPr>
                <w:rFonts w:hint="eastAsia" w:ascii="宋体" w:hAnsi="宋体"/>
                <w:sz w:val="28"/>
                <w:szCs w:val="28"/>
              </w:rPr>
              <w:t>培训地址</w:t>
            </w:r>
          </w:p>
        </w:tc>
        <w:tc>
          <w:tcPr>
            <w:tcW w:w="2545" w:type="dxa"/>
            <w:vAlign w:val="center"/>
          </w:tcPr>
          <w:p w14:paraId="178E2226">
            <w:pPr>
              <w:jc w:val="center"/>
              <w:rPr>
                <w:rFonts w:ascii="宋体" w:hAnsi="宋体"/>
                <w:b/>
                <w:szCs w:val="21"/>
              </w:rPr>
            </w:pPr>
          </w:p>
        </w:tc>
        <w:tc>
          <w:tcPr>
            <w:tcW w:w="2262" w:type="dxa"/>
            <w:vAlign w:val="center"/>
          </w:tcPr>
          <w:p w14:paraId="7EF53B7F">
            <w:pPr>
              <w:jc w:val="center"/>
              <w:rPr>
                <w:rFonts w:ascii="宋体" w:hAnsi="宋体"/>
                <w:b/>
                <w:szCs w:val="21"/>
              </w:rPr>
            </w:pPr>
          </w:p>
        </w:tc>
        <w:tc>
          <w:tcPr>
            <w:tcW w:w="2262" w:type="dxa"/>
            <w:vAlign w:val="center"/>
          </w:tcPr>
          <w:p w14:paraId="769EBB99">
            <w:pPr>
              <w:jc w:val="center"/>
              <w:rPr>
                <w:rFonts w:ascii="宋体" w:hAnsi="宋体"/>
                <w:b/>
                <w:szCs w:val="21"/>
              </w:rPr>
            </w:pPr>
          </w:p>
        </w:tc>
      </w:tr>
      <w:tr w14:paraId="1696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980" w:type="dxa"/>
            <w:vAlign w:val="center"/>
          </w:tcPr>
          <w:p w14:paraId="2734429C">
            <w:pPr>
              <w:jc w:val="center"/>
              <w:rPr>
                <w:rFonts w:ascii="宋体" w:hAnsi="宋体"/>
                <w:sz w:val="28"/>
                <w:szCs w:val="28"/>
              </w:rPr>
            </w:pPr>
            <w:r>
              <w:rPr>
                <w:rFonts w:hint="eastAsia" w:ascii="宋体" w:hAnsi="宋体"/>
                <w:sz w:val="28"/>
                <w:szCs w:val="28"/>
              </w:rPr>
              <w:t>培训范围</w:t>
            </w:r>
          </w:p>
        </w:tc>
        <w:tc>
          <w:tcPr>
            <w:tcW w:w="2545" w:type="dxa"/>
            <w:vAlign w:val="center"/>
          </w:tcPr>
          <w:p w14:paraId="70CC1F78">
            <w:pPr>
              <w:jc w:val="center"/>
              <w:rPr>
                <w:rFonts w:ascii="宋体" w:hAnsi="宋体"/>
                <w:b/>
                <w:szCs w:val="21"/>
              </w:rPr>
            </w:pPr>
          </w:p>
        </w:tc>
        <w:tc>
          <w:tcPr>
            <w:tcW w:w="2262" w:type="dxa"/>
            <w:vAlign w:val="center"/>
          </w:tcPr>
          <w:p w14:paraId="14444924">
            <w:pPr>
              <w:jc w:val="center"/>
              <w:rPr>
                <w:rFonts w:ascii="宋体" w:hAnsi="宋体"/>
                <w:b/>
                <w:szCs w:val="21"/>
              </w:rPr>
            </w:pPr>
          </w:p>
        </w:tc>
        <w:tc>
          <w:tcPr>
            <w:tcW w:w="2262" w:type="dxa"/>
            <w:vAlign w:val="center"/>
          </w:tcPr>
          <w:p w14:paraId="07F5C2C2">
            <w:pPr>
              <w:jc w:val="center"/>
              <w:rPr>
                <w:rFonts w:ascii="宋体" w:hAnsi="宋体"/>
                <w:b/>
                <w:szCs w:val="21"/>
              </w:rPr>
            </w:pPr>
          </w:p>
        </w:tc>
      </w:tr>
      <w:tr w14:paraId="6D1F8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980" w:type="dxa"/>
            <w:vAlign w:val="center"/>
          </w:tcPr>
          <w:p w14:paraId="681B64E3">
            <w:pPr>
              <w:jc w:val="center"/>
              <w:rPr>
                <w:rFonts w:ascii="宋体" w:hAnsi="宋体"/>
                <w:sz w:val="28"/>
                <w:szCs w:val="28"/>
              </w:rPr>
            </w:pPr>
            <w:r>
              <w:rPr>
                <w:rFonts w:hint="eastAsia" w:ascii="宋体" w:hAnsi="宋体"/>
                <w:sz w:val="28"/>
                <w:szCs w:val="28"/>
              </w:rPr>
              <w:t>其他</w:t>
            </w:r>
          </w:p>
        </w:tc>
        <w:tc>
          <w:tcPr>
            <w:tcW w:w="2545" w:type="dxa"/>
            <w:vAlign w:val="center"/>
          </w:tcPr>
          <w:p w14:paraId="071D4F85">
            <w:pPr>
              <w:jc w:val="center"/>
              <w:rPr>
                <w:rFonts w:ascii="宋体" w:hAnsi="宋体"/>
                <w:b/>
                <w:szCs w:val="21"/>
              </w:rPr>
            </w:pPr>
          </w:p>
        </w:tc>
        <w:tc>
          <w:tcPr>
            <w:tcW w:w="2262" w:type="dxa"/>
            <w:vAlign w:val="center"/>
          </w:tcPr>
          <w:p w14:paraId="00E9DEF4">
            <w:pPr>
              <w:jc w:val="center"/>
              <w:rPr>
                <w:rFonts w:ascii="宋体" w:hAnsi="宋体"/>
                <w:b/>
                <w:szCs w:val="21"/>
              </w:rPr>
            </w:pPr>
          </w:p>
        </w:tc>
        <w:tc>
          <w:tcPr>
            <w:tcW w:w="2262" w:type="dxa"/>
            <w:vAlign w:val="center"/>
          </w:tcPr>
          <w:p w14:paraId="5D67AB31">
            <w:pPr>
              <w:jc w:val="center"/>
              <w:rPr>
                <w:rFonts w:ascii="宋体" w:hAnsi="宋体"/>
                <w:b/>
                <w:szCs w:val="21"/>
              </w:rPr>
            </w:pPr>
          </w:p>
        </w:tc>
      </w:tr>
    </w:tbl>
    <w:p w14:paraId="70BFB7D3">
      <w:pPr>
        <w:rPr>
          <w:rFonts w:ascii="宋体" w:hAnsi="宋体"/>
          <w:b/>
          <w:szCs w:val="21"/>
        </w:rPr>
      </w:pPr>
    </w:p>
    <w:p w14:paraId="62994D25">
      <w:pPr>
        <w:rPr>
          <w:rFonts w:ascii="宋体" w:hAnsi="宋体"/>
          <w:b/>
          <w:szCs w:val="21"/>
        </w:rPr>
      </w:pPr>
    </w:p>
    <w:p w14:paraId="19A9D3A1">
      <w:pPr>
        <w:rPr>
          <w:rFonts w:ascii="宋体" w:hAnsi="宋体"/>
          <w:b/>
          <w:sz w:val="28"/>
          <w:szCs w:val="28"/>
        </w:rPr>
      </w:pPr>
      <w:r>
        <w:rPr>
          <w:rFonts w:hint="eastAsia" w:ascii="宋体" w:hAnsi="宋体"/>
          <w:b/>
          <w:sz w:val="28"/>
          <w:szCs w:val="28"/>
        </w:rPr>
        <w:t>填表人（签字）：                  法定代表人（签字）：</w:t>
      </w:r>
    </w:p>
    <w:p w14:paraId="26476B3B">
      <w:pPr>
        <w:rPr>
          <w:rFonts w:ascii="宋体" w:hAnsi="宋体"/>
          <w:b/>
          <w:szCs w:val="21"/>
        </w:rPr>
      </w:pPr>
    </w:p>
    <w:p w14:paraId="22F181CE">
      <w:pPr>
        <w:rPr>
          <w:rFonts w:ascii="宋体" w:hAnsi="宋体"/>
          <w:b/>
          <w:szCs w:val="21"/>
        </w:rPr>
      </w:pPr>
    </w:p>
    <w:p w14:paraId="70A3EC30">
      <w:pPr>
        <w:rPr>
          <w:rFonts w:ascii="宋体" w:hAnsi="宋体"/>
          <w:b/>
          <w:szCs w:val="21"/>
        </w:rPr>
      </w:pPr>
    </w:p>
    <w:p w14:paraId="1108A51C">
      <w:pPr>
        <w:rPr>
          <w:rFonts w:ascii="宋体" w:hAnsi="宋体"/>
          <w:b/>
          <w:szCs w:val="21"/>
        </w:rPr>
        <w:sectPr>
          <w:footerReference r:id="rId6" w:type="default"/>
          <w:pgSz w:w="11906" w:h="16838"/>
          <w:pgMar w:top="1440" w:right="1800" w:bottom="1440" w:left="1800" w:header="851" w:footer="992" w:gutter="0"/>
          <w:cols w:space="720" w:num="1"/>
          <w:docGrid w:type="lines" w:linePitch="312" w:charSpace="0"/>
        </w:sectPr>
      </w:pPr>
    </w:p>
    <w:p w14:paraId="3C10364D">
      <w:pPr>
        <w:spacing w:before="149" w:line="219" w:lineRule="auto"/>
        <w:jc w:val="center"/>
        <w:rPr>
          <w:rFonts w:ascii="宋体" w:hAnsi="宋体" w:cs="宋体"/>
          <w:b/>
          <w:bCs/>
          <w:spacing w:val="-21"/>
          <w:sz w:val="46"/>
          <w:szCs w:val="46"/>
        </w:rPr>
      </w:pPr>
      <w:r>
        <w:rPr>
          <w:rFonts w:ascii="宋体" w:hAnsi="宋体" w:cs="宋体"/>
          <w:b/>
          <w:bCs/>
          <w:spacing w:val="-21"/>
          <w:sz w:val="46"/>
          <w:szCs w:val="46"/>
        </w:rPr>
        <w:t>机构全体从业人员情况备案表</w:t>
      </w:r>
    </w:p>
    <w:tbl>
      <w:tblPr>
        <w:tblStyle w:val="8"/>
        <w:tblpPr w:leftFromText="180" w:rightFromText="180" w:vertAnchor="text" w:horzAnchor="page" w:tblpXSpec="center" w:tblpY="571"/>
        <w:tblOverlap w:val="never"/>
        <w:tblW w:w="148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721"/>
        <w:gridCol w:w="689"/>
        <w:gridCol w:w="3466"/>
        <w:gridCol w:w="1125"/>
        <w:gridCol w:w="2070"/>
        <w:gridCol w:w="2535"/>
        <w:gridCol w:w="2535"/>
      </w:tblGrid>
      <w:tr w14:paraId="2D106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jc w:val="center"/>
        </w:trPr>
        <w:tc>
          <w:tcPr>
            <w:tcW w:w="714" w:type="dxa"/>
            <w:vAlign w:val="center"/>
          </w:tcPr>
          <w:p w14:paraId="16E58101">
            <w:pPr>
              <w:spacing w:before="91"/>
              <w:jc w:val="center"/>
              <w:rPr>
                <w:sz w:val="24"/>
              </w:rPr>
            </w:pPr>
            <w:r>
              <w:rPr>
                <w:rFonts w:ascii="宋体" w:hAnsi="宋体" w:cs="宋体"/>
                <w:spacing w:val="-6"/>
                <w:sz w:val="24"/>
              </w:rPr>
              <w:t>序号</w:t>
            </w:r>
          </w:p>
        </w:tc>
        <w:tc>
          <w:tcPr>
            <w:tcW w:w="1721" w:type="dxa"/>
            <w:vAlign w:val="center"/>
          </w:tcPr>
          <w:p w14:paraId="3B65324C">
            <w:pPr>
              <w:spacing w:before="91"/>
              <w:jc w:val="center"/>
              <w:rPr>
                <w:rFonts w:ascii="宋体" w:hAnsi="宋体" w:cs="宋体"/>
                <w:sz w:val="24"/>
              </w:rPr>
            </w:pPr>
            <w:r>
              <w:rPr>
                <w:rFonts w:ascii="宋体" w:hAnsi="宋体" w:cs="宋体"/>
                <w:spacing w:val="-6"/>
                <w:sz w:val="24"/>
              </w:rPr>
              <w:t>姓名</w:t>
            </w:r>
          </w:p>
        </w:tc>
        <w:tc>
          <w:tcPr>
            <w:tcW w:w="689" w:type="dxa"/>
            <w:vAlign w:val="center"/>
          </w:tcPr>
          <w:p w14:paraId="48FDDB52">
            <w:pPr>
              <w:spacing w:before="91"/>
              <w:ind w:left="160"/>
              <w:jc w:val="center"/>
              <w:rPr>
                <w:rFonts w:ascii="宋体" w:hAnsi="宋体" w:cs="宋体"/>
                <w:sz w:val="24"/>
              </w:rPr>
            </w:pPr>
            <w:r>
              <w:rPr>
                <w:rFonts w:ascii="宋体" w:hAnsi="宋体" w:cs="宋体"/>
                <w:spacing w:val="11"/>
                <w:sz w:val="24"/>
              </w:rPr>
              <w:t>性别</w:t>
            </w:r>
          </w:p>
        </w:tc>
        <w:tc>
          <w:tcPr>
            <w:tcW w:w="3466" w:type="dxa"/>
            <w:vAlign w:val="center"/>
          </w:tcPr>
          <w:p w14:paraId="4A38B094">
            <w:pPr>
              <w:spacing w:before="91"/>
              <w:jc w:val="center"/>
              <w:rPr>
                <w:rFonts w:ascii="宋体" w:hAnsi="宋体" w:cs="宋体"/>
                <w:sz w:val="24"/>
              </w:rPr>
            </w:pPr>
            <w:r>
              <w:rPr>
                <w:rFonts w:ascii="宋体" w:hAnsi="宋体" w:cs="宋体"/>
                <w:spacing w:val="4"/>
                <w:sz w:val="24"/>
              </w:rPr>
              <w:t>身份证号</w:t>
            </w:r>
          </w:p>
        </w:tc>
        <w:tc>
          <w:tcPr>
            <w:tcW w:w="1125" w:type="dxa"/>
            <w:vAlign w:val="center"/>
          </w:tcPr>
          <w:p w14:paraId="27B3AA02">
            <w:pPr>
              <w:spacing w:before="188"/>
              <w:ind w:left="244"/>
              <w:jc w:val="center"/>
              <w:rPr>
                <w:rFonts w:ascii="宋体" w:hAnsi="宋体" w:cs="宋体"/>
                <w:sz w:val="24"/>
              </w:rPr>
            </w:pPr>
            <w:r>
              <w:rPr>
                <w:rFonts w:ascii="宋体" w:hAnsi="宋体" w:cs="宋体"/>
                <w:spacing w:val="5"/>
                <w:position w:val="25"/>
                <w:sz w:val="24"/>
              </w:rPr>
              <w:t>文化</w:t>
            </w:r>
          </w:p>
          <w:p w14:paraId="1D0CF5E5">
            <w:pPr>
              <w:ind w:left="244"/>
              <w:jc w:val="center"/>
              <w:rPr>
                <w:rFonts w:ascii="宋体" w:hAnsi="宋体" w:cs="宋体"/>
                <w:sz w:val="24"/>
              </w:rPr>
            </w:pPr>
            <w:r>
              <w:rPr>
                <w:rFonts w:ascii="宋体" w:hAnsi="宋体" w:cs="宋体"/>
                <w:spacing w:val="8"/>
                <w:sz w:val="24"/>
              </w:rPr>
              <w:t>程度</w:t>
            </w:r>
          </w:p>
        </w:tc>
        <w:tc>
          <w:tcPr>
            <w:tcW w:w="2070" w:type="dxa"/>
            <w:vAlign w:val="center"/>
          </w:tcPr>
          <w:p w14:paraId="19A8668D">
            <w:pPr>
              <w:spacing w:before="187"/>
              <w:ind w:left="116"/>
              <w:jc w:val="center"/>
              <w:rPr>
                <w:rFonts w:ascii="宋体" w:hAnsi="宋体" w:cs="宋体"/>
                <w:sz w:val="24"/>
              </w:rPr>
            </w:pPr>
            <w:r>
              <w:rPr>
                <w:rFonts w:ascii="宋体" w:hAnsi="宋体" w:cs="宋体"/>
                <w:spacing w:val="10"/>
                <w:position w:val="25"/>
                <w:sz w:val="24"/>
              </w:rPr>
              <w:t>从事</w:t>
            </w:r>
            <w:r>
              <w:rPr>
                <w:rFonts w:hint="eastAsia" w:ascii="宋体" w:hAnsi="宋体" w:cs="宋体"/>
                <w:spacing w:val="10"/>
                <w:position w:val="25"/>
                <w:sz w:val="24"/>
                <w:lang w:eastAsia="zh-CN"/>
              </w:rPr>
              <w:t>（</w:t>
            </w:r>
            <w:r>
              <w:rPr>
                <w:rFonts w:ascii="宋体" w:hAnsi="宋体" w:cs="宋体"/>
                <w:spacing w:val="10"/>
                <w:position w:val="25"/>
                <w:sz w:val="24"/>
              </w:rPr>
              <w:t>培训</w:t>
            </w:r>
            <w:r>
              <w:rPr>
                <w:rFonts w:hint="eastAsia" w:ascii="宋体" w:hAnsi="宋体" w:cs="宋体"/>
                <w:spacing w:val="10"/>
                <w:position w:val="25"/>
                <w:sz w:val="24"/>
                <w:lang w:eastAsia="zh-CN"/>
              </w:rPr>
              <w:t>）</w:t>
            </w:r>
          </w:p>
          <w:p w14:paraId="654F47A1">
            <w:pPr>
              <w:ind w:left="256"/>
              <w:jc w:val="center"/>
              <w:rPr>
                <w:rFonts w:ascii="宋体" w:hAnsi="宋体" w:cs="宋体"/>
                <w:sz w:val="24"/>
              </w:rPr>
            </w:pPr>
            <w:r>
              <w:rPr>
                <w:rFonts w:ascii="宋体" w:hAnsi="宋体" w:cs="宋体"/>
                <w:spacing w:val="3"/>
                <w:sz w:val="24"/>
              </w:rPr>
              <w:t>工作年限</w:t>
            </w:r>
          </w:p>
        </w:tc>
        <w:tc>
          <w:tcPr>
            <w:tcW w:w="2535" w:type="dxa"/>
            <w:vAlign w:val="center"/>
          </w:tcPr>
          <w:p w14:paraId="01828EC5">
            <w:pPr>
              <w:jc w:val="center"/>
              <w:rPr>
                <w:rFonts w:ascii="宋体" w:hAnsi="宋体" w:cs="宋体"/>
                <w:sz w:val="24"/>
              </w:rPr>
            </w:pPr>
            <w:r>
              <w:rPr>
                <w:rFonts w:ascii="宋体" w:hAnsi="宋体" w:cs="宋体"/>
                <w:spacing w:val="3"/>
                <w:sz w:val="24"/>
              </w:rPr>
              <w:t>本培训机构担任岗位</w:t>
            </w:r>
            <w:r>
              <w:rPr>
                <w:rFonts w:hint="eastAsia" w:ascii="宋体" w:hAnsi="宋体" w:cs="宋体"/>
                <w:spacing w:val="3"/>
                <w:sz w:val="24"/>
              </w:rPr>
              <w:t>/职务</w:t>
            </w:r>
          </w:p>
        </w:tc>
        <w:tc>
          <w:tcPr>
            <w:tcW w:w="2535" w:type="dxa"/>
            <w:vAlign w:val="center"/>
          </w:tcPr>
          <w:p w14:paraId="19F8A564">
            <w:pPr>
              <w:jc w:val="center"/>
              <w:rPr>
                <w:rFonts w:ascii="宋体" w:hAnsi="宋体" w:cs="宋体"/>
                <w:spacing w:val="3"/>
                <w:sz w:val="24"/>
              </w:rPr>
            </w:pPr>
            <w:r>
              <w:rPr>
                <w:rFonts w:hint="eastAsia" w:ascii="宋体" w:hAnsi="宋体" w:cs="宋体"/>
                <w:spacing w:val="3"/>
                <w:sz w:val="24"/>
              </w:rPr>
              <w:t>是否上传“全国校外教育培训监管与服务综合平台”</w:t>
            </w:r>
          </w:p>
        </w:tc>
      </w:tr>
      <w:tr w14:paraId="08A0F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714" w:type="dxa"/>
            <w:vAlign w:val="center"/>
          </w:tcPr>
          <w:p w14:paraId="25C73C80">
            <w:pPr>
              <w:jc w:val="center"/>
            </w:pPr>
          </w:p>
        </w:tc>
        <w:tc>
          <w:tcPr>
            <w:tcW w:w="1721" w:type="dxa"/>
            <w:vAlign w:val="center"/>
          </w:tcPr>
          <w:p w14:paraId="1A85B62E">
            <w:pPr>
              <w:jc w:val="center"/>
            </w:pPr>
          </w:p>
        </w:tc>
        <w:tc>
          <w:tcPr>
            <w:tcW w:w="689" w:type="dxa"/>
            <w:vAlign w:val="center"/>
          </w:tcPr>
          <w:p w14:paraId="1B23D2B7">
            <w:pPr>
              <w:jc w:val="center"/>
            </w:pPr>
          </w:p>
        </w:tc>
        <w:tc>
          <w:tcPr>
            <w:tcW w:w="3466" w:type="dxa"/>
            <w:vAlign w:val="center"/>
          </w:tcPr>
          <w:p w14:paraId="4159FA2D">
            <w:pPr>
              <w:jc w:val="center"/>
            </w:pPr>
          </w:p>
        </w:tc>
        <w:tc>
          <w:tcPr>
            <w:tcW w:w="1125" w:type="dxa"/>
            <w:vAlign w:val="center"/>
          </w:tcPr>
          <w:p w14:paraId="07C0FEEA">
            <w:pPr>
              <w:jc w:val="center"/>
            </w:pPr>
          </w:p>
        </w:tc>
        <w:tc>
          <w:tcPr>
            <w:tcW w:w="2070" w:type="dxa"/>
            <w:vAlign w:val="center"/>
          </w:tcPr>
          <w:p w14:paraId="1BA80B67">
            <w:pPr>
              <w:jc w:val="center"/>
            </w:pPr>
          </w:p>
        </w:tc>
        <w:tc>
          <w:tcPr>
            <w:tcW w:w="2535" w:type="dxa"/>
            <w:vAlign w:val="center"/>
          </w:tcPr>
          <w:p w14:paraId="1F26AF5A">
            <w:pPr>
              <w:jc w:val="center"/>
            </w:pPr>
          </w:p>
        </w:tc>
        <w:tc>
          <w:tcPr>
            <w:tcW w:w="2535" w:type="dxa"/>
            <w:vAlign w:val="center"/>
          </w:tcPr>
          <w:p w14:paraId="445B8AA5">
            <w:pPr>
              <w:jc w:val="center"/>
            </w:pPr>
          </w:p>
        </w:tc>
      </w:tr>
      <w:tr w14:paraId="6FC84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714" w:type="dxa"/>
            <w:vAlign w:val="center"/>
          </w:tcPr>
          <w:p w14:paraId="60A97A7D">
            <w:pPr>
              <w:jc w:val="center"/>
            </w:pPr>
          </w:p>
        </w:tc>
        <w:tc>
          <w:tcPr>
            <w:tcW w:w="1721" w:type="dxa"/>
            <w:vAlign w:val="center"/>
          </w:tcPr>
          <w:p w14:paraId="7CB28920">
            <w:pPr>
              <w:jc w:val="center"/>
            </w:pPr>
          </w:p>
        </w:tc>
        <w:tc>
          <w:tcPr>
            <w:tcW w:w="689" w:type="dxa"/>
            <w:vAlign w:val="center"/>
          </w:tcPr>
          <w:p w14:paraId="4151B7E1">
            <w:pPr>
              <w:jc w:val="center"/>
            </w:pPr>
          </w:p>
        </w:tc>
        <w:tc>
          <w:tcPr>
            <w:tcW w:w="3466" w:type="dxa"/>
            <w:vAlign w:val="center"/>
          </w:tcPr>
          <w:p w14:paraId="409BF847">
            <w:pPr>
              <w:jc w:val="center"/>
            </w:pPr>
          </w:p>
        </w:tc>
        <w:tc>
          <w:tcPr>
            <w:tcW w:w="1125" w:type="dxa"/>
            <w:vAlign w:val="center"/>
          </w:tcPr>
          <w:p w14:paraId="09B758F5">
            <w:pPr>
              <w:jc w:val="center"/>
            </w:pPr>
          </w:p>
        </w:tc>
        <w:tc>
          <w:tcPr>
            <w:tcW w:w="2070" w:type="dxa"/>
            <w:vAlign w:val="center"/>
          </w:tcPr>
          <w:p w14:paraId="1758BB0B">
            <w:pPr>
              <w:jc w:val="center"/>
            </w:pPr>
          </w:p>
        </w:tc>
        <w:tc>
          <w:tcPr>
            <w:tcW w:w="2535" w:type="dxa"/>
            <w:vAlign w:val="center"/>
          </w:tcPr>
          <w:p w14:paraId="2A0D0BA8">
            <w:pPr>
              <w:jc w:val="center"/>
            </w:pPr>
          </w:p>
        </w:tc>
        <w:tc>
          <w:tcPr>
            <w:tcW w:w="2535" w:type="dxa"/>
            <w:vAlign w:val="center"/>
          </w:tcPr>
          <w:p w14:paraId="192444D8">
            <w:pPr>
              <w:jc w:val="center"/>
            </w:pPr>
          </w:p>
        </w:tc>
      </w:tr>
      <w:tr w14:paraId="015DA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714" w:type="dxa"/>
            <w:vAlign w:val="center"/>
          </w:tcPr>
          <w:p w14:paraId="6AD2DEA7">
            <w:pPr>
              <w:jc w:val="center"/>
            </w:pPr>
          </w:p>
        </w:tc>
        <w:tc>
          <w:tcPr>
            <w:tcW w:w="1721" w:type="dxa"/>
            <w:vAlign w:val="center"/>
          </w:tcPr>
          <w:p w14:paraId="4DB1A292">
            <w:pPr>
              <w:jc w:val="center"/>
            </w:pPr>
          </w:p>
        </w:tc>
        <w:tc>
          <w:tcPr>
            <w:tcW w:w="689" w:type="dxa"/>
            <w:vAlign w:val="center"/>
          </w:tcPr>
          <w:p w14:paraId="2D1DBA15">
            <w:pPr>
              <w:jc w:val="center"/>
            </w:pPr>
          </w:p>
        </w:tc>
        <w:tc>
          <w:tcPr>
            <w:tcW w:w="3466" w:type="dxa"/>
            <w:vAlign w:val="center"/>
          </w:tcPr>
          <w:p w14:paraId="611E3CD7">
            <w:pPr>
              <w:jc w:val="center"/>
            </w:pPr>
          </w:p>
        </w:tc>
        <w:tc>
          <w:tcPr>
            <w:tcW w:w="1125" w:type="dxa"/>
            <w:vAlign w:val="center"/>
          </w:tcPr>
          <w:p w14:paraId="2DC27707">
            <w:pPr>
              <w:jc w:val="center"/>
            </w:pPr>
          </w:p>
        </w:tc>
        <w:tc>
          <w:tcPr>
            <w:tcW w:w="2070" w:type="dxa"/>
            <w:vAlign w:val="center"/>
          </w:tcPr>
          <w:p w14:paraId="75FF65FF">
            <w:pPr>
              <w:jc w:val="center"/>
            </w:pPr>
          </w:p>
        </w:tc>
        <w:tc>
          <w:tcPr>
            <w:tcW w:w="2535" w:type="dxa"/>
            <w:vAlign w:val="center"/>
          </w:tcPr>
          <w:p w14:paraId="117F97FE">
            <w:pPr>
              <w:jc w:val="center"/>
            </w:pPr>
          </w:p>
        </w:tc>
        <w:tc>
          <w:tcPr>
            <w:tcW w:w="2535" w:type="dxa"/>
            <w:vAlign w:val="center"/>
          </w:tcPr>
          <w:p w14:paraId="50CC0167">
            <w:pPr>
              <w:jc w:val="center"/>
            </w:pPr>
          </w:p>
        </w:tc>
      </w:tr>
      <w:tr w14:paraId="2C1A2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714" w:type="dxa"/>
            <w:vAlign w:val="center"/>
          </w:tcPr>
          <w:p w14:paraId="6533761A">
            <w:pPr>
              <w:jc w:val="center"/>
            </w:pPr>
          </w:p>
        </w:tc>
        <w:tc>
          <w:tcPr>
            <w:tcW w:w="1721" w:type="dxa"/>
            <w:vAlign w:val="center"/>
          </w:tcPr>
          <w:p w14:paraId="671FA862">
            <w:pPr>
              <w:jc w:val="center"/>
            </w:pPr>
          </w:p>
        </w:tc>
        <w:tc>
          <w:tcPr>
            <w:tcW w:w="689" w:type="dxa"/>
            <w:vAlign w:val="center"/>
          </w:tcPr>
          <w:p w14:paraId="26E684F7">
            <w:pPr>
              <w:jc w:val="center"/>
            </w:pPr>
          </w:p>
        </w:tc>
        <w:tc>
          <w:tcPr>
            <w:tcW w:w="3466" w:type="dxa"/>
            <w:vAlign w:val="center"/>
          </w:tcPr>
          <w:p w14:paraId="736CDC5F">
            <w:pPr>
              <w:jc w:val="center"/>
            </w:pPr>
          </w:p>
        </w:tc>
        <w:tc>
          <w:tcPr>
            <w:tcW w:w="1125" w:type="dxa"/>
            <w:vAlign w:val="center"/>
          </w:tcPr>
          <w:p w14:paraId="237B481E">
            <w:pPr>
              <w:jc w:val="center"/>
            </w:pPr>
          </w:p>
        </w:tc>
        <w:tc>
          <w:tcPr>
            <w:tcW w:w="2070" w:type="dxa"/>
            <w:vAlign w:val="center"/>
          </w:tcPr>
          <w:p w14:paraId="24D41CFC">
            <w:pPr>
              <w:jc w:val="center"/>
            </w:pPr>
          </w:p>
        </w:tc>
        <w:tc>
          <w:tcPr>
            <w:tcW w:w="2535" w:type="dxa"/>
            <w:vAlign w:val="center"/>
          </w:tcPr>
          <w:p w14:paraId="4F90C983">
            <w:pPr>
              <w:jc w:val="center"/>
            </w:pPr>
          </w:p>
        </w:tc>
        <w:tc>
          <w:tcPr>
            <w:tcW w:w="2535" w:type="dxa"/>
            <w:vAlign w:val="center"/>
          </w:tcPr>
          <w:p w14:paraId="1BFB0220">
            <w:pPr>
              <w:jc w:val="center"/>
            </w:pPr>
          </w:p>
        </w:tc>
      </w:tr>
      <w:tr w14:paraId="0C9A2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714" w:type="dxa"/>
            <w:vAlign w:val="center"/>
          </w:tcPr>
          <w:p w14:paraId="13C0126F">
            <w:pPr>
              <w:jc w:val="center"/>
            </w:pPr>
          </w:p>
        </w:tc>
        <w:tc>
          <w:tcPr>
            <w:tcW w:w="1721" w:type="dxa"/>
            <w:vAlign w:val="center"/>
          </w:tcPr>
          <w:p w14:paraId="0F15F040">
            <w:pPr>
              <w:jc w:val="center"/>
            </w:pPr>
          </w:p>
        </w:tc>
        <w:tc>
          <w:tcPr>
            <w:tcW w:w="689" w:type="dxa"/>
            <w:vAlign w:val="center"/>
          </w:tcPr>
          <w:p w14:paraId="58C45251">
            <w:pPr>
              <w:jc w:val="center"/>
            </w:pPr>
          </w:p>
        </w:tc>
        <w:tc>
          <w:tcPr>
            <w:tcW w:w="3466" w:type="dxa"/>
            <w:vAlign w:val="center"/>
          </w:tcPr>
          <w:p w14:paraId="65FE1CC1">
            <w:pPr>
              <w:jc w:val="center"/>
            </w:pPr>
          </w:p>
        </w:tc>
        <w:tc>
          <w:tcPr>
            <w:tcW w:w="1125" w:type="dxa"/>
            <w:vAlign w:val="center"/>
          </w:tcPr>
          <w:p w14:paraId="43460985">
            <w:pPr>
              <w:jc w:val="center"/>
            </w:pPr>
          </w:p>
        </w:tc>
        <w:tc>
          <w:tcPr>
            <w:tcW w:w="2070" w:type="dxa"/>
            <w:vAlign w:val="center"/>
          </w:tcPr>
          <w:p w14:paraId="5675E24D">
            <w:pPr>
              <w:jc w:val="center"/>
            </w:pPr>
          </w:p>
        </w:tc>
        <w:tc>
          <w:tcPr>
            <w:tcW w:w="2535" w:type="dxa"/>
            <w:vAlign w:val="center"/>
          </w:tcPr>
          <w:p w14:paraId="7D9F6CF3">
            <w:pPr>
              <w:jc w:val="center"/>
            </w:pPr>
          </w:p>
        </w:tc>
        <w:tc>
          <w:tcPr>
            <w:tcW w:w="2535" w:type="dxa"/>
            <w:vAlign w:val="center"/>
          </w:tcPr>
          <w:p w14:paraId="61825049">
            <w:pPr>
              <w:jc w:val="center"/>
            </w:pPr>
          </w:p>
        </w:tc>
      </w:tr>
      <w:tr w14:paraId="457B3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714" w:type="dxa"/>
            <w:vAlign w:val="center"/>
          </w:tcPr>
          <w:p w14:paraId="5C2AB97C">
            <w:pPr>
              <w:jc w:val="center"/>
            </w:pPr>
          </w:p>
        </w:tc>
        <w:tc>
          <w:tcPr>
            <w:tcW w:w="1721" w:type="dxa"/>
            <w:vAlign w:val="center"/>
          </w:tcPr>
          <w:p w14:paraId="06BEB98D">
            <w:pPr>
              <w:jc w:val="center"/>
            </w:pPr>
          </w:p>
        </w:tc>
        <w:tc>
          <w:tcPr>
            <w:tcW w:w="689" w:type="dxa"/>
            <w:vAlign w:val="center"/>
          </w:tcPr>
          <w:p w14:paraId="7CECDB55">
            <w:pPr>
              <w:jc w:val="center"/>
            </w:pPr>
          </w:p>
        </w:tc>
        <w:tc>
          <w:tcPr>
            <w:tcW w:w="3466" w:type="dxa"/>
            <w:vAlign w:val="center"/>
          </w:tcPr>
          <w:p w14:paraId="1476E407">
            <w:pPr>
              <w:jc w:val="center"/>
            </w:pPr>
          </w:p>
        </w:tc>
        <w:tc>
          <w:tcPr>
            <w:tcW w:w="1125" w:type="dxa"/>
            <w:vAlign w:val="center"/>
          </w:tcPr>
          <w:p w14:paraId="23D7F5C8">
            <w:pPr>
              <w:jc w:val="center"/>
            </w:pPr>
          </w:p>
        </w:tc>
        <w:tc>
          <w:tcPr>
            <w:tcW w:w="2070" w:type="dxa"/>
            <w:vAlign w:val="center"/>
          </w:tcPr>
          <w:p w14:paraId="6816F84D">
            <w:pPr>
              <w:jc w:val="center"/>
            </w:pPr>
          </w:p>
        </w:tc>
        <w:tc>
          <w:tcPr>
            <w:tcW w:w="2535" w:type="dxa"/>
            <w:vAlign w:val="center"/>
          </w:tcPr>
          <w:p w14:paraId="526BEB11">
            <w:pPr>
              <w:jc w:val="center"/>
            </w:pPr>
          </w:p>
        </w:tc>
        <w:tc>
          <w:tcPr>
            <w:tcW w:w="2535" w:type="dxa"/>
            <w:vAlign w:val="center"/>
          </w:tcPr>
          <w:p w14:paraId="367E9ADF">
            <w:pPr>
              <w:jc w:val="center"/>
            </w:pPr>
          </w:p>
        </w:tc>
      </w:tr>
      <w:tr w14:paraId="30B61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714" w:type="dxa"/>
            <w:vAlign w:val="center"/>
          </w:tcPr>
          <w:p w14:paraId="445C1F41">
            <w:pPr>
              <w:jc w:val="center"/>
            </w:pPr>
          </w:p>
        </w:tc>
        <w:tc>
          <w:tcPr>
            <w:tcW w:w="1721" w:type="dxa"/>
            <w:vAlign w:val="center"/>
          </w:tcPr>
          <w:p w14:paraId="0D5DBF84">
            <w:pPr>
              <w:jc w:val="center"/>
            </w:pPr>
          </w:p>
        </w:tc>
        <w:tc>
          <w:tcPr>
            <w:tcW w:w="689" w:type="dxa"/>
            <w:vAlign w:val="center"/>
          </w:tcPr>
          <w:p w14:paraId="61B93750">
            <w:pPr>
              <w:jc w:val="center"/>
            </w:pPr>
          </w:p>
        </w:tc>
        <w:tc>
          <w:tcPr>
            <w:tcW w:w="3466" w:type="dxa"/>
            <w:vAlign w:val="center"/>
          </w:tcPr>
          <w:p w14:paraId="1F4C72F7">
            <w:pPr>
              <w:jc w:val="center"/>
            </w:pPr>
          </w:p>
        </w:tc>
        <w:tc>
          <w:tcPr>
            <w:tcW w:w="1125" w:type="dxa"/>
            <w:vAlign w:val="center"/>
          </w:tcPr>
          <w:p w14:paraId="2CB03BB4">
            <w:pPr>
              <w:jc w:val="center"/>
            </w:pPr>
          </w:p>
        </w:tc>
        <w:tc>
          <w:tcPr>
            <w:tcW w:w="2070" w:type="dxa"/>
            <w:vAlign w:val="center"/>
          </w:tcPr>
          <w:p w14:paraId="4F48387F">
            <w:pPr>
              <w:jc w:val="center"/>
            </w:pPr>
          </w:p>
        </w:tc>
        <w:tc>
          <w:tcPr>
            <w:tcW w:w="2535" w:type="dxa"/>
            <w:vAlign w:val="center"/>
          </w:tcPr>
          <w:p w14:paraId="39DAD926">
            <w:pPr>
              <w:jc w:val="center"/>
            </w:pPr>
          </w:p>
        </w:tc>
        <w:tc>
          <w:tcPr>
            <w:tcW w:w="2535" w:type="dxa"/>
            <w:vAlign w:val="center"/>
          </w:tcPr>
          <w:p w14:paraId="367B828C">
            <w:pPr>
              <w:jc w:val="center"/>
            </w:pPr>
          </w:p>
        </w:tc>
      </w:tr>
      <w:tr w14:paraId="10713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jc w:val="center"/>
        </w:trPr>
        <w:tc>
          <w:tcPr>
            <w:tcW w:w="14855" w:type="dxa"/>
            <w:gridSpan w:val="8"/>
            <w:tcBorders>
              <w:top w:val="nil"/>
              <w:left w:val="nil"/>
              <w:bottom w:val="nil"/>
              <w:right w:val="nil"/>
            </w:tcBorders>
            <w:vAlign w:val="center"/>
          </w:tcPr>
          <w:p w14:paraId="547B69FE">
            <w:pPr>
              <w:spacing w:before="91"/>
              <w:jc w:val="left"/>
              <w:rPr>
                <w:rFonts w:ascii="宋体" w:hAnsi="宋体" w:cs="宋体"/>
                <w:spacing w:val="-6"/>
                <w:sz w:val="24"/>
              </w:rPr>
            </w:pPr>
            <w:r>
              <w:rPr>
                <w:rFonts w:hint="eastAsia" w:ascii="宋体" w:hAnsi="宋体" w:cs="宋体"/>
                <w:spacing w:val="-6"/>
                <w:sz w:val="24"/>
              </w:rPr>
              <w:t>填表人（签字）：                                                                              法定代表人（签字）：</w:t>
            </w:r>
          </w:p>
          <w:p w14:paraId="511C9AF7">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说明：此表需填写培训机构全部人员，人员应符合《校外培训机构从业人员管理办法（试行）》和文旅部门相关要求，机构中的从业人员，包括：教学人员、教研人员和其他人员。其中，教学人员是指承担培训授课的人员，教研人员是指培训研究的人员；助教、带班人员等辅助人员按照其他人员进行管理。</w:t>
            </w:r>
          </w:p>
          <w:p w14:paraId="389E040C">
            <w:pPr>
              <w:jc w:val="center"/>
            </w:pPr>
          </w:p>
        </w:tc>
      </w:tr>
    </w:tbl>
    <w:p w14:paraId="576585D8">
      <w:pPr>
        <w:rPr>
          <w:sz w:val="24"/>
        </w:rPr>
      </w:pPr>
      <w:r>
        <w:rPr>
          <w:rFonts w:hint="eastAsia"/>
          <w:sz w:val="24"/>
        </w:rPr>
        <w:t>机构名称（盖章）：                                                                      填报时间：     年    月    日</w:t>
      </w:r>
    </w:p>
    <w:p w14:paraId="07D98A1B">
      <w:pPr>
        <w:jc w:val="center"/>
        <w:rPr>
          <w:rFonts w:ascii="宋体" w:hAnsi="宋体"/>
          <w:b/>
          <w:sz w:val="40"/>
          <w:szCs w:val="40"/>
        </w:rPr>
        <w:sectPr>
          <w:pgSz w:w="16838" w:h="11906" w:orient="landscape"/>
          <w:pgMar w:top="1797" w:right="1440" w:bottom="1797" w:left="1440" w:header="851" w:footer="992" w:gutter="0"/>
          <w:cols w:space="720" w:num="1"/>
          <w:docGrid w:type="linesAndChars" w:linePitch="312" w:charSpace="0"/>
        </w:sectPr>
      </w:pPr>
    </w:p>
    <w:p w14:paraId="6A6EFC91">
      <w:pPr>
        <w:rPr>
          <w:rFonts w:ascii="宋体" w:hAnsi="宋体"/>
          <w:b/>
          <w:sz w:val="40"/>
          <w:szCs w:val="40"/>
        </w:rPr>
      </w:pPr>
    </w:p>
    <w:p w14:paraId="25D971C6">
      <w:pPr>
        <w:jc w:val="center"/>
        <w:rPr>
          <w:rFonts w:ascii="方正小标宋简体" w:hAnsi="宋体" w:eastAsia="方正小标宋简体"/>
          <w:sz w:val="44"/>
          <w:szCs w:val="44"/>
        </w:rPr>
      </w:pPr>
      <w:r>
        <w:rPr>
          <w:rFonts w:hint="eastAsia" w:ascii="方正小标宋简体" w:hAnsi="宋体" w:eastAsia="方正小标宋简体"/>
          <w:sz w:val="44"/>
          <w:szCs w:val="44"/>
        </w:rPr>
        <w:t>海门区艺术类校外培训机构</w:t>
      </w:r>
    </w:p>
    <w:p w14:paraId="586D9B38">
      <w:pPr>
        <w:jc w:val="center"/>
        <w:rPr>
          <w:rFonts w:ascii="方正小标宋简体" w:hAnsi="宋体" w:eastAsia="方正小标宋简体"/>
          <w:sz w:val="44"/>
          <w:szCs w:val="44"/>
        </w:rPr>
      </w:pPr>
      <w:r>
        <w:rPr>
          <w:rFonts w:hint="eastAsia" w:ascii="方正小标宋简体" w:hAnsi="宋体" w:eastAsia="方正小标宋简体"/>
          <w:sz w:val="44"/>
          <w:szCs w:val="44"/>
        </w:rPr>
        <w:t>续期换证信用承诺书</w:t>
      </w:r>
    </w:p>
    <w:p w14:paraId="71E3EE48">
      <w:pPr>
        <w:rPr>
          <w:rFonts w:ascii="宋体" w:hAnsi="宋体"/>
          <w:sz w:val="32"/>
          <w:szCs w:val="32"/>
        </w:rPr>
      </w:pPr>
    </w:p>
    <w:p w14:paraId="3935C29F">
      <w:pPr>
        <w:rPr>
          <w:rFonts w:ascii="宋体" w:hAnsi="宋体"/>
          <w:sz w:val="32"/>
          <w:szCs w:val="32"/>
        </w:rPr>
      </w:pPr>
    </w:p>
    <w:p w14:paraId="4D77CD0B">
      <w:pPr>
        <w:spacing w:line="560" w:lineRule="exact"/>
        <w:ind w:firstLine="640" w:firstLineChars="200"/>
        <w:rPr>
          <w:rFonts w:ascii="仿宋" w:hAnsi="仿宋" w:eastAsia="仿宋"/>
          <w:sz w:val="32"/>
          <w:szCs w:val="32"/>
        </w:rPr>
      </w:pPr>
      <w:r>
        <w:rPr>
          <w:rFonts w:hint="eastAsia" w:ascii="仿宋" w:hAnsi="仿宋" w:eastAsia="仿宋"/>
          <w:sz w:val="32"/>
          <w:szCs w:val="32"/>
        </w:rPr>
        <w:t>机 构 名 称：</w:t>
      </w:r>
    </w:p>
    <w:p w14:paraId="119156BA">
      <w:pPr>
        <w:spacing w:line="560" w:lineRule="exact"/>
        <w:ind w:firstLine="640" w:firstLineChars="200"/>
        <w:rPr>
          <w:rFonts w:ascii="仿宋" w:hAnsi="仿宋" w:eastAsia="仿宋"/>
          <w:sz w:val="32"/>
          <w:szCs w:val="32"/>
          <w:u w:val="single"/>
        </w:rPr>
      </w:pPr>
      <w:r>
        <w:rPr>
          <w:rFonts w:hint="eastAsia" w:ascii="仿宋" w:hAnsi="仿宋" w:eastAsia="仿宋"/>
          <w:sz w:val="32"/>
          <w:szCs w:val="32"/>
        </w:rPr>
        <w:t>培 训 地 址：</w:t>
      </w:r>
    </w:p>
    <w:p w14:paraId="29FB90D3">
      <w:pPr>
        <w:spacing w:line="560" w:lineRule="exact"/>
        <w:ind w:firstLine="640" w:firstLineChars="200"/>
        <w:rPr>
          <w:rFonts w:ascii="仿宋" w:hAnsi="仿宋" w:eastAsia="仿宋"/>
          <w:sz w:val="32"/>
          <w:szCs w:val="32"/>
        </w:rPr>
      </w:pPr>
      <w:r>
        <w:rPr>
          <w:rFonts w:ascii="仿宋" w:hAnsi="仿宋" w:eastAsia="仿宋"/>
          <w:sz w:val="32"/>
          <w:szCs w:val="32"/>
        </w:rPr>
        <w:t>审核意见书号</w:t>
      </w:r>
      <w:r>
        <w:rPr>
          <w:rFonts w:hint="eastAsia" w:ascii="仿宋" w:hAnsi="仿宋" w:eastAsia="仿宋"/>
          <w:sz w:val="32"/>
          <w:szCs w:val="32"/>
        </w:rPr>
        <w:t>：</w:t>
      </w:r>
    </w:p>
    <w:p w14:paraId="194EDD4F">
      <w:pPr>
        <w:spacing w:line="560" w:lineRule="exact"/>
        <w:ind w:firstLine="640" w:firstLineChars="200"/>
        <w:rPr>
          <w:rFonts w:ascii="仿宋" w:hAnsi="仿宋" w:eastAsia="仿宋"/>
          <w:sz w:val="32"/>
          <w:szCs w:val="32"/>
        </w:rPr>
      </w:pPr>
    </w:p>
    <w:p w14:paraId="7DF8AF81">
      <w:pPr>
        <w:spacing w:line="560" w:lineRule="exact"/>
        <w:ind w:firstLine="640" w:firstLineChars="200"/>
        <w:rPr>
          <w:rFonts w:ascii="宋体" w:hAnsi="宋体"/>
          <w:sz w:val="32"/>
          <w:szCs w:val="32"/>
        </w:rPr>
      </w:pPr>
      <w:r>
        <w:rPr>
          <w:rFonts w:hint="eastAsia" w:ascii="仿宋" w:hAnsi="仿宋" w:eastAsia="仿宋"/>
          <w:sz w:val="32"/>
          <w:szCs w:val="32"/>
        </w:rPr>
        <w:t>本单位根据主管部门要求，编制续期换证申请书，承诺所提供的续期换证申请内容真实、准确、完整，本培训场所主体结构未发生改动，无擅自改扩建行为，符合消防安全管理要求，无违规收费、学科类培训等违法违规办学行为，自觉接受政府、行业组织、社会公众的监督。</w:t>
      </w:r>
    </w:p>
    <w:p w14:paraId="4B56A4ED">
      <w:pPr>
        <w:spacing w:line="560" w:lineRule="exact"/>
        <w:rPr>
          <w:rFonts w:ascii="宋体" w:hAnsi="宋体"/>
          <w:sz w:val="32"/>
          <w:szCs w:val="32"/>
        </w:rPr>
      </w:pPr>
    </w:p>
    <w:p w14:paraId="3EC9125C">
      <w:pPr>
        <w:spacing w:line="560" w:lineRule="exact"/>
        <w:jc w:val="right"/>
        <w:rPr>
          <w:rFonts w:ascii="宋体" w:hAnsi="宋体"/>
          <w:sz w:val="32"/>
          <w:szCs w:val="32"/>
        </w:rPr>
      </w:pPr>
    </w:p>
    <w:p w14:paraId="3E4F28FC">
      <w:pPr>
        <w:spacing w:line="560" w:lineRule="exact"/>
        <w:jc w:val="right"/>
        <w:rPr>
          <w:rFonts w:ascii="宋体" w:hAnsi="宋体"/>
          <w:sz w:val="32"/>
          <w:szCs w:val="32"/>
        </w:rPr>
      </w:pPr>
    </w:p>
    <w:p w14:paraId="4A6537DA">
      <w:pPr>
        <w:spacing w:line="560" w:lineRule="exact"/>
        <w:jc w:val="center"/>
        <w:rPr>
          <w:rFonts w:ascii="仿宋" w:hAnsi="仿宋" w:eastAsia="仿宋"/>
          <w:sz w:val="32"/>
          <w:szCs w:val="32"/>
        </w:rPr>
      </w:pPr>
      <w:r>
        <w:rPr>
          <w:rFonts w:hint="eastAsia" w:ascii="仿宋" w:hAnsi="仿宋" w:eastAsia="仿宋"/>
          <w:sz w:val="32"/>
          <w:szCs w:val="32"/>
        </w:rPr>
        <w:t>承诺单位：（公章）</w:t>
      </w:r>
    </w:p>
    <w:p w14:paraId="418434C2">
      <w:pPr>
        <w:spacing w:line="560" w:lineRule="exact"/>
        <w:jc w:val="center"/>
        <w:rPr>
          <w:rFonts w:ascii="仿宋" w:hAnsi="仿宋" w:eastAsia="仿宋"/>
          <w:sz w:val="32"/>
          <w:szCs w:val="32"/>
        </w:rPr>
      </w:pPr>
      <w:r>
        <w:rPr>
          <w:rFonts w:hint="eastAsia" w:ascii="仿宋" w:hAnsi="仿宋" w:eastAsia="仿宋"/>
          <w:sz w:val="32"/>
          <w:szCs w:val="32"/>
        </w:rPr>
        <w:t>法定代表人（负责人签字）：</w:t>
      </w:r>
    </w:p>
    <w:p w14:paraId="4E0F26D3">
      <w:pPr>
        <w:spacing w:line="560" w:lineRule="exact"/>
        <w:jc w:val="center"/>
        <w:rPr>
          <w:rFonts w:ascii="仿宋" w:hAnsi="仿宋" w:eastAsia="仿宋"/>
          <w:sz w:val="32"/>
          <w:szCs w:val="32"/>
        </w:rPr>
      </w:pPr>
      <w:r>
        <w:rPr>
          <w:rFonts w:hint="eastAsia" w:ascii="仿宋" w:hAnsi="仿宋" w:eastAsia="仿宋"/>
          <w:sz w:val="32"/>
          <w:szCs w:val="32"/>
        </w:rPr>
        <w:t>年    月    日</w:t>
      </w:r>
    </w:p>
    <w:p w14:paraId="533AC666">
      <w:r>
        <w:br w:type="page"/>
      </w:r>
    </w:p>
    <w:p w14:paraId="7C916318">
      <w:pPr>
        <w:spacing w:line="480" w:lineRule="exact"/>
        <w:rPr>
          <w:rFonts w:ascii="仿宋" w:hAnsi="仿宋" w:eastAsia="仿宋"/>
          <w:sz w:val="32"/>
          <w:szCs w:val="32"/>
        </w:rPr>
      </w:pPr>
      <w:r>
        <w:rPr>
          <w:rFonts w:hint="eastAsia" w:ascii="仿宋" w:hAnsi="仿宋" w:eastAsia="仿宋"/>
          <w:sz w:val="32"/>
          <w:szCs w:val="32"/>
        </w:rPr>
        <w:t>附件2</w:t>
      </w:r>
    </w:p>
    <w:p w14:paraId="3D2B3D53">
      <w:pPr>
        <w:spacing w:before="140" w:line="480" w:lineRule="exact"/>
        <w:ind w:left="571"/>
        <w:jc w:val="center"/>
        <w:outlineLvl w:val="0"/>
        <w:rPr>
          <w:rFonts w:ascii="宋体" w:hAnsi="宋体" w:cs="宋体"/>
          <w:b/>
          <w:bCs/>
          <w:spacing w:val="2"/>
          <w:sz w:val="43"/>
          <w:szCs w:val="43"/>
        </w:rPr>
      </w:pPr>
      <w:r>
        <w:rPr>
          <w:rFonts w:hint="eastAsia" w:ascii="宋体" w:hAnsi="宋体" w:cs="宋体"/>
          <w:b/>
          <w:bCs/>
          <w:spacing w:val="2"/>
          <w:sz w:val="43"/>
          <w:szCs w:val="43"/>
        </w:rPr>
        <w:t>海门区艺术类校外培训机构续期换证</w:t>
      </w:r>
    </w:p>
    <w:p w14:paraId="79179958">
      <w:pPr>
        <w:spacing w:before="140" w:line="480" w:lineRule="exact"/>
        <w:ind w:left="571"/>
        <w:jc w:val="center"/>
        <w:outlineLvl w:val="0"/>
        <w:rPr>
          <w:b/>
          <w:bCs/>
          <w:spacing w:val="2"/>
          <w:sz w:val="43"/>
          <w:szCs w:val="43"/>
        </w:rPr>
      </w:pPr>
      <w:r>
        <w:rPr>
          <w:rFonts w:ascii="宋体" w:hAnsi="宋体" w:cs="宋体"/>
          <w:b/>
          <w:bCs/>
          <w:spacing w:val="2"/>
          <w:sz w:val="43"/>
          <w:szCs w:val="43"/>
        </w:rPr>
        <w:t>现场踏勘表</w:t>
      </w:r>
    </w:p>
    <w:p w14:paraId="13CD68A4">
      <w:pPr>
        <w:spacing w:before="81" w:line="202" w:lineRule="auto"/>
        <w:rPr>
          <w:rFonts w:ascii="仿宋_GB2312" w:hAnsi="仿宋_GB2312" w:eastAsia="仿宋_GB2312" w:cs="仿宋_GB2312"/>
          <w:sz w:val="25"/>
          <w:szCs w:val="25"/>
        </w:rPr>
      </w:pPr>
    </w:p>
    <w:tbl>
      <w:tblPr>
        <w:tblStyle w:val="16"/>
        <w:tblW w:w="94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209"/>
        <w:gridCol w:w="3117"/>
        <w:gridCol w:w="1448"/>
        <w:gridCol w:w="859"/>
        <w:gridCol w:w="2103"/>
      </w:tblGrid>
      <w:tr w14:paraId="4F4EB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893" w:type="dxa"/>
            <w:gridSpan w:val="2"/>
          </w:tcPr>
          <w:p w14:paraId="7FD81C4C">
            <w:pPr>
              <w:spacing w:line="357" w:lineRule="auto"/>
              <w:rPr>
                <w:rFonts w:ascii="黑体" w:hAnsi="黑体" w:eastAsia="黑体" w:cs="黑体"/>
                <w:sz w:val="18"/>
                <w:szCs w:val="18"/>
              </w:rPr>
            </w:pPr>
          </w:p>
          <w:p w14:paraId="0248FE6E">
            <w:pPr>
              <w:pStyle w:val="17"/>
              <w:spacing w:before="75" w:line="219" w:lineRule="auto"/>
              <w:ind w:left="244"/>
              <w:rPr>
                <w:rFonts w:ascii="黑体" w:hAnsi="黑体" w:eastAsia="黑体" w:cs="黑体"/>
                <w:sz w:val="22"/>
                <w:szCs w:val="22"/>
              </w:rPr>
            </w:pPr>
            <w:r>
              <w:rPr>
                <w:rFonts w:hint="eastAsia" w:ascii="黑体" w:hAnsi="黑体" w:eastAsia="黑体" w:cs="黑体"/>
                <w:spacing w:val="7"/>
                <w:sz w:val="22"/>
                <w:szCs w:val="22"/>
              </w:rPr>
              <w:t>申请单位</w:t>
            </w:r>
            <w:r>
              <w:rPr>
                <w:rFonts w:hint="eastAsia" w:ascii="黑体" w:hAnsi="黑体" w:eastAsia="黑体" w:cs="黑体"/>
                <w:spacing w:val="7"/>
                <w:sz w:val="22"/>
                <w:szCs w:val="22"/>
                <w:lang w:eastAsia="zh-CN"/>
              </w:rPr>
              <w:t>(个</w:t>
            </w:r>
            <w:r>
              <w:rPr>
                <w:rFonts w:hint="eastAsia" w:ascii="黑体" w:hAnsi="黑体" w:eastAsia="黑体" w:cs="黑体"/>
                <w:spacing w:val="7"/>
                <w:sz w:val="22"/>
                <w:szCs w:val="22"/>
              </w:rPr>
              <w:t>人</w:t>
            </w:r>
            <w:r>
              <w:rPr>
                <w:rFonts w:hint="eastAsia" w:ascii="黑体" w:hAnsi="黑体" w:eastAsia="黑体" w:cs="黑体"/>
                <w:spacing w:val="7"/>
                <w:sz w:val="22"/>
                <w:szCs w:val="22"/>
                <w:lang w:eastAsia="zh-CN"/>
              </w:rPr>
              <w:t>）</w:t>
            </w:r>
          </w:p>
        </w:tc>
        <w:tc>
          <w:tcPr>
            <w:tcW w:w="3117" w:type="dxa"/>
            <w:vAlign w:val="center"/>
          </w:tcPr>
          <w:p w14:paraId="096C7902">
            <w:pPr>
              <w:rPr>
                <w:rFonts w:ascii="黑体" w:hAnsi="黑体" w:eastAsia="黑体" w:cs="黑体"/>
                <w:sz w:val="18"/>
                <w:szCs w:val="18"/>
              </w:rPr>
            </w:pPr>
          </w:p>
        </w:tc>
        <w:tc>
          <w:tcPr>
            <w:tcW w:w="1448" w:type="dxa"/>
          </w:tcPr>
          <w:p w14:paraId="765B0C9D">
            <w:pPr>
              <w:pStyle w:val="17"/>
              <w:spacing w:before="272" w:line="221" w:lineRule="auto"/>
              <w:ind w:left="488"/>
              <w:rPr>
                <w:rFonts w:ascii="黑体" w:hAnsi="黑体" w:eastAsia="黑体" w:cs="黑体"/>
                <w:sz w:val="22"/>
                <w:szCs w:val="22"/>
              </w:rPr>
            </w:pPr>
            <w:r>
              <w:rPr>
                <w:rFonts w:hint="eastAsia" w:ascii="黑体" w:hAnsi="黑体" w:eastAsia="黑体" w:cs="黑体"/>
                <w:spacing w:val="-5"/>
                <w:sz w:val="22"/>
                <w:szCs w:val="22"/>
              </w:rPr>
              <w:t>开展</w:t>
            </w:r>
          </w:p>
          <w:p w14:paraId="156954C6">
            <w:pPr>
              <w:pStyle w:val="17"/>
              <w:spacing w:before="37" w:line="220" w:lineRule="auto"/>
              <w:ind w:left="484"/>
              <w:rPr>
                <w:rFonts w:ascii="黑体" w:hAnsi="黑体" w:eastAsia="黑体" w:cs="黑体"/>
                <w:sz w:val="22"/>
                <w:szCs w:val="22"/>
              </w:rPr>
            </w:pPr>
            <w:r>
              <w:rPr>
                <w:rFonts w:hint="eastAsia" w:ascii="黑体" w:hAnsi="黑体" w:eastAsia="黑体" w:cs="黑体"/>
                <w:spacing w:val="-7"/>
                <w:sz w:val="22"/>
                <w:szCs w:val="22"/>
              </w:rPr>
              <w:t>项 目</w:t>
            </w:r>
          </w:p>
        </w:tc>
        <w:tc>
          <w:tcPr>
            <w:tcW w:w="2962" w:type="dxa"/>
            <w:gridSpan w:val="2"/>
          </w:tcPr>
          <w:p w14:paraId="0111C621">
            <w:pPr>
              <w:pStyle w:val="17"/>
              <w:spacing w:before="133" w:line="253" w:lineRule="auto"/>
              <w:ind w:left="86" w:leftChars="41" w:right="554"/>
              <w:rPr>
                <w:rFonts w:ascii="黑体" w:hAnsi="黑体" w:eastAsia="黑体" w:cs="黑体"/>
                <w:spacing w:val="-6"/>
                <w:sz w:val="22"/>
                <w:szCs w:val="22"/>
              </w:rPr>
            </w:pPr>
            <w:r>
              <w:rPr>
                <w:rFonts w:hint="eastAsia" w:ascii="黑体" w:hAnsi="黑体" w:eastAsia="黑体" w:cs="黑体"/>
                <w:spacing w:val="-6"/>
                <w:sz w:val="22"/>
                <w:szCs w:val="22"/>
              </w:rPr>
              <w:t xml:space="preserve">口音乐口舞蹈□美术   </w:t>
            </w:r>
            <w:r>
              <w:rPr>
                <w:rFonts w:hint="eastAsia" w:ascii="黑体" w:hAnsi="黑体" w:eastAsia="黑体" w:cs="黑体"/>
                <w:spacing w:val="5"/>
                <w:sz w:val="22"/>
                <w:szCs w:val="22"/>
              </w:rPr>
              <w:t>口戏剧</w:t>
            </w:r>
            <w:r>
              <w:rPr>
                <w:rFonts w:hint="eastAsia" w:ascii="黑体" w:hAnsi="黑体" w:eastAsia="黑体" w:cs="黑体"/>
                <w:spacing w:val="5"/>
                <w:sz w:val="22"/>
                <w:szCs w:val="22"/>
                <w:lang w:eastAsia="zh-CN"/>
              </w:rPr>
              <w:t>（</w:t>
            </w:r>
            <w:r>
              <w:rPr>
                <w:rFonts w:hint="eastAsia" w:ascii="黑体" w:hAnsi="黑体" w:eastAsia="黑体" w:cs="黑体"/>
                <w:spacing w:val="5"/>
                <w:sz w:val="22"/>
                <w:szCs w:val="22"/>
              </w:rPr>
              <w:t>戏曲曲艺</w:t>
            </w:r>
            <w:r>
              <w:rPr>
                <w:rFonts w:hint="eastAsia" w:ascii="黑体" w:hAnsi="黑体" w:eastAsia="黑体" w:cs="黑体"/>
                <w:spacing w:val="5"/>
                <w:sz w:val="22"/>
                <w:szCs w:val="22"/>
                <w:lang w:eastAsia="zh-CN"/>
              </w:rPr>
              <w:t>）</w:t>
            </w:r>
          </w:p>
          <w:p w14:paraId="2A51F734">
            <w:pPr>
              <w:pStyle w:val="17"/>
              <w:spacing w:before="30" w:line="219" w:lineRule="auto"/>
              <w:ind w:left="86"/>
              <w:rPr>
                <w:rFonts w:ascii="黑体" w:hAnsi="黑体" w:eastAsia="黑体" w:cs="黑体"/>
                <w:sz w:val="22"/>
                <w:szCs w:val="22"/>
              </w:rPr>
            </w:pPr>
            <w:r>
              <w:rPr>
                <w:rFonts w:hint="eastAsia" w:ascii="黑体" w:hAnsi="黑体" w:eastAsia="黑体" w:cs="黑体"/>
                <w:spacing w:val="1"/>
                <w:sz w:val="22"/>
                <w:szCs w:val="22"/>
              </w:rPr>
              <w:t>口其他艺术表演</w:t>
            </w:r>
          </w:p>
        </w:tc>
      </w:tr>
      <w:tr w14:paraId="65D8C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893" w:type="dxa"/>
            <w:gridSpan w:val="2"/>
            <w:vMerge w:val="restart"/>
            <w:tcBorders>
              <w:bottom w:val="nil"/>
            </w:tcBorders>
          </w:tcPr>
          <w:p w14:paraId="09400B41">
            <w:pPr>
              <w:spacing w:line="374" w:lineRule="auto"/>
              <w:rPr>
                <w:rFonts w:ascii="黑体" w:hAnsi="黑体" w:eastAsia="黑体" w:cs="黑体"/>
                <w:sz w:val="18"/>
                <w:szCs w:val="18"/>
              </w:rPr>
            </w:pPr>
          </w:p>
          <w:p w14:paraId="1964C0A2">
            <w:pPr>
              <w:pStyle w:val="17"/>
              <w:spacing w:before="74" w:line="220" w:lineRule="auto"/>
              <w:ind w:left="244"/>
              <w:rPr>
                <w:rFonts w:ascii="黑体" w:hAnsi="黑体" w:eastAsia="黑体" w:cs="黑体"/>
                <w:sz w:val="22"/>
                <w:szCs w:val="22"/>
              </w:rPr>
            </w:pPr>
            <w:r>
              <w:rPr>
                <w:rFonts w:hint="eastAsia" w:ascii="黑体" w:hAnsi="黑体" w:eastAsia="黑体" w:cs="黑体"/>
                <w:spacing w:val="1"/>
                <w:sz w:val="22"/>
                <w:szCs w:val="22"/>
              </w:rPr>
              <w:t>经营场所名称</w:t>
            </w:r>
          </w:p>
        </w:tc>
        <w:tc>
          <w:tcPr>
            <w:tcW w:w="3117" w:type="dxa"/>
            <w:vMerge w:val="restart"/>
            <w:tcBorders>
              <w:bottom w:val="nil"/>
            </w:tcBorders>
            <w:vAlign w:val="center"/>
          </w:tcPr>
          <w:p w14:paraId="3E13A7EA">
            <w:pPr>
              <w:rPr>
                <w:rFonts w:ascii="黑体" w:hAnsi="黑体" w:eastAsia="黑体" w:cs="黑体"/>
                <w:sz w:val="18"/>
                <w:szCs w:val="18"/>
              </w:rPr>
            </w:pPr>
          </w:p>
        </w:tc>
        <w:tc>
          <w:tcPr>
            <w:tcW w:w="1448" w:type="dxa"/>
          </w:tcPr>
          <w:p w14:paraId="538C1225">
            <w:pPr>
              <w:pStyle w:val="17"/>
              <w:spacing w:before="170" w:line="219" w:lineRule="auto"/>
              <w:ind w:left="145"/>
              <w:rPr>
                <w:rFonts w:ascii="黑体" w:hAnsi="黑体" w:eastAsia="黑体" w:cs="黑体"/>
                <w:sz w:val="22"/>
                <w:szCs w:val="22"/>
              </w:rPr>
            </w:pPr>
            <w:r>
              <w:rPr>
                <w:rFonts w:hint="eastAsia" w:ascii="黑体" w:hAnsi="黑体" w:eastAsia="黑体" w:cs="黑体"/>
                <w:spacing w:val="-2"/>
                <w:sz w:val="22"/>
                <w:szCs w:val="22"/>
              </w:rPr>
              <w:t>法定代表人</w:t>
            </w:r>
          </w:p>
        </w:tc>
        <w:tc>
          <w:tcPr>
            <w:tcW w:w="2962" w:type="dxa"/>
            <w:gridSpan w:val="2"/>
            <w:vAlign w:val="center"/>
          </w:tcPr>
          <w:p w14:paraId="74E21B22">
            <w:pPr>
              <w:rPr>
                <w:rFonts w:ascii="黑体" w:hAnsi="黑体" w:eastAsia="黑体" w:cs="黑体"/>
                <w:sz w:val="18"/>
                <w:szCs w:val="18"/>
              </w:rPr>
            </w:pPr>
          </w:p>
        </w:tc>
      </w:tr>
      <w:tr w14:paraId="3C62B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893" w:type="dxa"/>
            <w:gridSpan w:val="2"/>
            <w:vMerge w:val="continue"/>
            <w:tcBorders>
              <w:top w:val="nil"/>
            </w:tcBorders>
          </w:tcPr>
          <w:p w14:paraId="349F1C5B">
            <w:pPr>
              <w:rPr>
                <w:rFonts w:ascii="黑体" w:hAnsi="黑体" w:eastAsia="黑体" w:cs="黑体"/>
                <w:sz w:val="18"/>
                <w:szCs w:val="18"/>
              </w:rPr>
            </w:pPr>
          </w:p>
        </w:tc>
        <w:tc>
          <w:tcPr>
            <w:tcW w:w="3117" w:type="dxa"/>
            <w:vMerge w:val="continue"/>
            <w:tcBorders>
              <w:top w:val="nil"/>
            </w:tcBorders>
            <w:vAlign w:val="center"/>
          </w:tcPr>
          <w:p w14:paraId="604EA858">
            <w:pPr>
              <w:rPr>
                <w:rFonts w:ascii="黑体" w:hAnsi="黑体" w:eastAsia="黑体" w:cs="黑体"/>
                <w:sz w:val="18"/>
                <w:szCs w:val="18"/>
              </w:rPr>
            </w:pPr>
          </w:p>
        </w:tc>
        <w:tc>
          <w:tcPr>
            <w:tcW w:w="1448" w:type="dxa"/>
          </w:tcPr>
          <w:p w14:paraId="28466427">
            <w:pPr>
              <w:pStyle w:val="17"/>
              <w:spacing w:before="160" w:line="219" w:lineRule="auto"/>
              <w:ind w:left="145"/>
              <w:rPr>
                <w:rFonts w:ascii="黑体" w:hAnsi="黑体" w:eastAsia="黑体" w:cs="黑体"/>
                <w:sz w:val="22"/>
                <w:szCs w:val="22"/>
              </w:rPr>
            </w:pPr>
            <w:r>
              <w:rPr>
                <w:rFonts w:hint="eastAsia" w:ascii="黑体" w:hAnsi="黑体" w:eastAsia="黑体" w:cs="黑体"/>
                <w:spacing w:val="1"/>
                <w:sz w:val="22"/>
                <w:szCs w:val="22"/>
              </w:rPr>
              <w:t>行政负责人</w:t>
            </w:r>
          </w:p>
        </w:tc>
        <w:tc>
          <w:tcPr>
            <w:tcW w:w="2962" w:type="dxa"/>
            <w:gridSpan w:val="2"/>
            <w:vAlign w:val="center"/>
          </w:tcPr>
          <w:p w14:paraId="4995DEEE">
            <w:pPr>
              <w:rPr>
                <w:rFonts w:ascii="黑体" w:hAnsi="黑体" w:eastAsia="黑体" w:cs="黑体"/>
                <w:sz w:val="18"/>
                <w:szCs w:val="18"/>
              </w:rPr>
            </w:pPr>
          </w:p>
        </w:tc>
      </w:tr>
      <w:tr w14:paraId="0741D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893" w:type="dxa"/>
            <w:gridSpan w:val="2"/>
          </w:tcPr>
          <w:p w14:paraId="72A49B6C">
            <w:pPr>
              <w:pStyle w:val="17"/>
              <w:spacing w:before="231" w:line="220" w:lineRule="auto"/>
              <w:ind w:left="244"/>
              <w:rPr>
                <w:rFonts w:ascii="黑体" w:hAnsi="黑体" w:eastAsia="黑体" w:cs="黑体"/>
                <w:sz w:val="22"/>
                <w:szCs w:val="22"/>
              </w:rPr>
            </w:pPr>
            <w:r>
              <w:rPr>
                <w:rFonts w:hint="eastAsia" w:ascii="黑体" w:hAnsi="黑体" w:eastAsia="黑体" w:cs="黑体"/>
                <w:spacing w:val="2"/>
                <w:sz w:val="22"/>
                <w:szCs w:val="22"/>
              </w:rPr>
              <w:t>经营场所面积</w:t>
            </w:r>
          </w:p>
        </w:tc>
        <w:tc>
          <w:tcPr>
            <w:tcW w:w="3117" w:type="dxa"/>
            <w:vAlign w:val="center"/>
          </w:tcPr>
          <w:p w14:paraId="31F52B7E">
            <w:pPr>
              <w:rPr>
                <w:rFonts w:ascii="黑体" w:hAnsi="黑体" w:eastAsia="黑体" w:cs="黑体"/>
                <w:sz w:val="18"/>
                <w:szCs w:val="18"/>
              </w:rPr>
            </w:pPr>
          </w:p>
        </w:tc>
        <w:tc>
          <w:tcPr>
            <w:tcW w:w="1448" w:type="dxa"/>
          </w:tcPr>
          <w:p w14:paraId="4727B18F">
            <w:pPr>
              <w:pStyle w:val="17"/>
              <w:spacing w:before="233" w:line="221" w:lineRule="auto"/>
              <w:ind w:left="254"/>
              <w:rPr>
                <w:rFonts w:ascii="黑体" w:hAnsi="黑体" w:eastAsia="黑体" w:cs="黑体"/>
                <w:sz w:val="22"/>
                <w:szCs w:val="22"/>
              </w:rPr>
            </w:pPr>
            <w:r>
              <w:rPr>
                <w:rFonts w:hint="eastAsia" w:ascii="黑体" w:hAnsi="黑体" w:eastAsia="黑体" w:cs="黑体"/>
                <w:spacing w:val="-2"/>
                <w:sz w:val="22"/>
                <w:szCs w:val="22"/>
              </w:rPr>
              <w:t>联系电话</w:t>
            </w:r>
          </w:p>
        </w:tc>
        <w:tc>
          <w:tcPr>
            <w:tcW w:w="2962" w:type="dxa"/>
            <w:gridSpan w:val="2"/>
            <w:vAlign w:val="center"/>
          </w:tcPr>
          <w:p w14:paraId="01B0C8F4">
            <w:pPr>
              <w:rPr>
                <w:rFonts w:ascii="黑体" w:hAnsi="黑体" w:eastAsia="黑体" w:cs="黑体"/>
                <w:sz w:val="18"/>
                <w:szCs w:val="18"/>
              </w:rPr>
            </w:pPr>
          </w:p>
        </w:tc>
      </w:tr>
      <w:tr w14:paraId="3251B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893" w:type="dxa"/>
            <w:gridSpan w:val="2"/>
          </w:tcPr>
          <w:p w14:paraId="7A213E40">
            <w:pPr>
              <w:pStyle w:val="17"/>
              <w:spacing w:before="242" w:line="220" w:lineRule="auto"/>
              <w:ind w:left="244"/>
              <w:rPr>
                <w:rFonts w:ascii="黑体" w:hAnsi="黑体" w:eastAsia="黑体" w:cs="黑体"/>
                <w:sz w:val="22"/>
                <w:szCs w:val="22"/>
              </w:rPr>
            </w:pPr>
            <w:r>
              <w:rPr>
                <w:rFonts w:hint="eastAsia" w:ascii="黑体" w:hAnsi="黑体" w:eastAsia="黑体" w:cs="黑体"/>
                <w:spacing w:val="1"/>
                <w:sz w:val="22"/>
                <w:szCs w:val="22"/>
              </w:rPr>
              <w:t>经营场所地址</w:t>
            </w:r>
          </w:p>
        </w:tc>
        <w:tc>
          <w:tcPr>
            <w:tcW w:w="7527" w:type="dxa"/>
            <w:gridSpan w:val="4"/>
            <w:vAlign w:val="center"/>
          </w:tcPr>
          <w:p w14:paraId="0E43F2EF">
            <w:pPr>
              <w:rPr>
                <w:rFonts w:ascii="黑体" w:hAnsi="黑体" w:eastAsia="黑体" w:cs="黑体"/>
                <w:sz w:val="18"/>
                <w:szCs w:val="18"/>
              </w:rPr>
            </w:pPr>
          </w:p>
        </w:tc>
      </w:tr>
      <w:tr w14:paraId="1C357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317" w:type="dxa"/>
            <w:gridSpan w:val="5"/>
          </w:tcPr>
          <w:p w14:paraId="3BAF676E">
            <w:pPr>
              <w:spacing w:line="301" w:lineRule="auto"/>
              <w:rPr>
                <w:rFonts w:ascii="黑体" w:hAnsi="黑体" w:eastAsia="黑体" w:cs="黑体"/>
                <w:sz w:val="18"/>
                <w:szCs w:val="18"/>
              </w:rPr>
            </w:pPr>
          </w:p>
          <w:p w14:paraId="7B5C8578">
            <w:pPr>
              <w:pStyle w:val="17"/>
              <w:spacing w:before="75" w:line="219" w:lineRule="auto"/>
              <w:ind w:left="3018"/>
              <w:rPr>
                <w:rFonts w:ascii="黑体" w:hAnsi="黑体" w:eastAsia="黑体" w:cs="黑体"/>
                <w:sz w:val="22"/>
                <w:szCs w:val="22"/>
              </w:rPr>
            </w:pPr>
            <w:r>
              <w:rPr>
                <w:rFonts w:hint="eastAsia" w:ascii="黑体" w:hAnsi="黑体" w:eastAsia="黑体" w:cs="黑体"/>
                <w:b/>
                <w:bCs/>
                <w:spacing w:val="-17"/>
                <w:sz w:val="22"/>
                <w:szCs w:val="22"/>
              </w:rPr>
              <w:t>检查内容</w:t>
            </w:r>
          </w:p>
        </w:tc>
        <w:tc>
          <w:tcPr>
            <w:tcW w:w="2103" w:type="dxa"/>
          </w:tcPr>
          <w:p w14:paraId="1588962F">
            <w:pPr>
              <w:spacing w:line="301" w:lineRule="auto"/>
              <w:rPr>
                <w:rFonts w:ascii="黑体" w:hAnsi="黑体" w:eastAsia="黑体" w:cs="黑体"/>
                <w:sz w:val="18"/>
                <w:szCs w:val="18"/>
              </w:rPr>
            </w:pPr>
          </w:p>
          <w:p w14:paraId="6219549B">
            <w:pPr>
              <w:pStyle w:val="17"/>
              <w:spacing w:before="75" w:line="219" w:lineRule="auto"/>
              <w:ind w:left="601"/>
              <w:rPr>
                <w:rFonts w:ascii="黑体" w:hAnsi="黑体" w:eastAsia="黑体" w:cs="黑体"/>
                <w:sz w:val="22"/>
                <w:szCs w:val="22"/>
              </w:rPr>
            </w:pPr>
            <w:r>
              <w:rPr>
                <w:rFonts w:hint="eastAsia" w:ascii="黑体" w:hAnsi="黑体" w:eastAsia="黑体" w:cs="黑体"/>
                <w:b/>
                <w:bCs/>
                <w:spacing w:val="-5"/>
                <w:sz w:val="22"/>
                <w:szCs w:val="22"/>
              </w:rPr>
              <w:t>检查结果</w:t>
            </w:r>
          </w:p>
        </w:tc>
      </w:tr>
      <w:tr w14:paraId="3D3E9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684" w:type="dxa"/>
            <w:vMerge w:val="restart"/>
            <w:tcBorders>
              <w:bottom w:val="nil"/>
            </w:tcBorders>
          </w:tcPr>
          <w:p w14:paraId="511E9110">
            <w:pPr>
              <w:spacing w:line="254" w:lineRule="auto"/>
              <w:rPr>
                <w:rFonts w:ascii="黑体" w:hAnsi="黑体" w:eastAsia="黑体" w:cs="黑体"/>
                <w:sz w:val="18"/>
                <w:szCs w:val="18"/>
              </w:rPr>
            </w:pPr>
          </w:p>
          <w:p w14:paraId="613A392D">
            <w:pPr>
              <w:spacing w:line="254" w:lineRule="auto"/>
              <w:rPr>
                <w:rFonts w:ascii="黑体" w:hAnsi="黑体" w:eastAsia="黑体" w:cs="黑体"/>
                <w:sz w:val="18"/>
                <w:szCs w:val="18"/>
              </w:rPr>
            </w:pPr>
          </w:p>
          <w:p w14:paraId="1EA71077">
            <w:pPr>
              <w:spacing w:line="254" w:lineRule="auto"/>
              <w:rPr>
                <w:rFonts w:ascii="黑体" w:hAnsi="黑体" w:eastAsia="黑体" w:cs="黑体"/>
                <w:sz w:val="18"/>
                <w:szCs w:val="18"/>
              </w:rPr>
            </w:pPr>
          </w:p>
          <w:p w14:paraId="51BE7BE9">
            <w:pPr>
              <w:spacing w:line="254" w:lineRule="auto"/>
              <w:rPr>
                <w:rFonts w:ascii="黑体" w:hAnsi="黑体" w:eastAsia="黑体" w:cs="黑体"/>
                <w:sz w:val="18"/>
                <w:szCs w:val="18"/>
              </w:rPr>
            </w:pPr>
          </w:p>
          <w:p w14:paraId="0B23C9BB">
            <w:pPr>
              <w:spacing w:line="255" w:lineRule="auto"/>
              <w:rPr>
                <w:rFonts w:ascii="黑体" w:hAnsi="黑体" w:eastAsia="黑体" w:cs="黑体"/>
                <w:sz w:val="18"/>
                <w:szCs w:val="18"/>
              </w:rPr>
            </w:pPr>
          </w:p>
          <w:p w14:paraId="6D188AC3">
            <w:pPr>
              <w:pStyle w:val="17"/>
              <w:spacing w:before="75" w:line="356" w:lineRule="auto"/>
              <w:ind w:left="105" w:right="97"/>
              <w:rPr>
                <w:rFonts w:ascii="黑体" w:hAnsi="黑体" w:eastAsia="黑体" w:cs="黑体"/>
                <w:sz w:val="22"/>
                <w:szCs w:val="22"/>
              </w:rPr>
            </w:pPr>
            <w:r>
              <w:rPr>
                <w:rFonts w:hint="eastAsia" w:ascii="黑体" w:hAnsi="黑体" w:eastAsia="黑体" w:cs="黑体"/>
                <w:spacing w:val="-5"/>
                <w:sz w:val="22"/>
                <w:szCs w:val="22"/>
              </w:rPr>
              <w:t>场地</w:t>
            </w:r>
            <w:r>
              <w:rPr>
                <w:rFonts w:hint="eastAsia" w:ascii="黑体" w:hAnsi="黑体" w:eastAsia="黑体" w:cs="黑体"/>
                <w:spacing w:val="5"/>
                <w:sz w:val="22"/>
                <w:szCs w:val="22"/>
              </w:rPr>
              <w:t>核实</w:t>
            </w:r>
          </w:p>
        </w:tc>
        <w:tc>
          <w:tcPr>
            <w:tcW w:w="6633" w:type="dxa"/>
            <w:gridSpan w:val="4"/>
          </w:tcPr>
          <w:p w14:paraId="0A0CBEAD">
            <w:pPr>
              <w:pStyle w:val="17"/>
              <w:spacing w:before="163" w:line="274" w:lineRule="auto"/>
              <w:ind w:left="90"/>
              <w:rPr>
                <w:rFonts w:ascii="黑体" w:hAnsi="黑体" w:eastAsia="黑体" w:cs="黑体"/>
                <w:sz w:val="22"/>
                <w:szCs w:val="22"/>
              </w:rPr>
            </w:pPr>
            <w:r>
              <w:rPr>
                <w:rFonts w:hint="eastAsia" w:ascii="黑体" w:hAnsi="黑体" w:eastAsia="黑体" w:cs="黑体"/>
                <w:spacing w:val="-5"/>
                <w:sz w:val="22"/>
                <w:szCs w:val="22"/>
              </w:rPr>
              <w:t>培训机构的注册地址和实际开展培训的地址是否相一致，培训场所不得选用工业厂房、居民住宅、临时建筑、危房、地下室、半地下室、仓库、车库、医疗卫生用房及其他有安全隐患的场所，应当避</w:t>
            </w:r>
            <w:r>
              <w:rPr>
                <w:rFonts w:hint="eastAsia" w:ascii="黑体" w:hAnsi="黑体" w:eastAsia="黑体" w:cs="黑体"/>
                <w:spacing w:val="-1"/>
                <w:sz w:val="22"/>
                <w:szCs w:val="22"/>
              </w:rPr>
              <w:t>开影响学生身心健康和可能危及学生人身安全的场所</w:t>
            </w:r>
          </w:p>
        </w:tc>
        <w:tc>
          <w:tcPr>
            <w:tcW w:w="2103" w:type="dxa"/>
          </w:tcPr>
          <w:p w14:paraId="65A2AD7C">
            <w:pPr>
              <w:rPr>
                <w:rFonts w:ascii="黑体" w:hAnsi="黑体" w:eastAsia="黑体" w:cs="黑体"/>
                <w:sz w:val="18"/>
                <w:szCs w:val="18"/>
              </w:rPr>
            </w:pPr>
          </w:p>
        </w:tc>
      </w:tr>
      <w:tr w14:paraId="36178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684" w:type="dxa"/>
            <w:vMerge w:val="continue"/>
            <w:tcBorders>
              <w:top w:val="nil"/>
              <w:bottom w:val="nil"/>
            </w:tcBorders>
          </w:tcPr>
          <w:p w14:paraId="77397A43">
            <w:pPr>
              <w:rPr>
                <w:rFonts w:ascii="黑体" w:hAnsi="黑体" w:eastAsia="黑体" w:cs="黑体"/>
                <w:sz w:val="18"/>
                <w:szCs w:val="18"/>
              </w:rPr>
            </w:pPr>
          </w:p>
        </w:tc>
        <w:tc>
          <w:tcPr>
            <w:tcW w:w="6633" w:type="dxa"/>
            <w:gridSpan w:val="4"/>
          </w:tcPr>
          <w:p w14:paraId="44CF3529">
            <w:pPr>
              <w:pStyle w:val="17"/>
              <w:spacing w:before="112" w:line="256" w:lineRule="auto"/>
              <w:ind w:left="90" w:firstLine="19"/>
              <w:rPr>
                <w:rFonts w:ascii="黑体" w:hAnsi="黑体" w:eastAsia="黑体" w:cs="黑体"/>
                <w:sz w:val="22"/>
                <w:szCs w:val="22"/>
              </w:rPr>
            </w:pPr>
            <w:r>
              <w:rPr>
                <w:rFonts w:hint="eastAsia" w:ascii="黑体" w:hAnsi="黑体" w:eastAsia="黑体" w:cs="黑体"/>
                <w:spacing w:val="-9"/>
                <w:sz w:val="22"/>
                <w:szCs w:val="22"/>
              </w:rPr>
              <w:t>实际培训使用的楼层及面积是否符合要求，建筑面积不得低于100平</w:t>
            </w:r>
            <w:r>
              <w:rPr>
                <w:rFonts w:hint="eastAsia" w:ascii="黑体" w:hAnsi="黑体" w:eastAsia="黑体" w:cs="黑体"/>
                <w:spacing w:val="-5"/>
                <w:sz w:val="22"/>
                <w:szCs w:val="22"/>
              </w:rPr>
              <w:t>方米。其中，舞蹈类、戏剧类同一培训时段生均培训用房建筑面积</w:t>
            </w:r>
            <w:r>
              <w:rPr>
                <w:rFonts w:hint="eastAsia" w:ascii="黑体" w:hAnsi="黑体" w:eastAsia="黑体" w:cs="黑体"/>
                <w:spacing w:val="1"/>
                <w:sz w:val="22"/>
                <w:szCs w:val="22"/>
              </w:rPr>
              <w:t>不低于5平方米</w:t>
            </w:r>
          </w:p>
        </w:tc>
        <w:tc>
          <w:tcPr>
            <w:tcW w:w="2103" w:type="dxa"/>
          </w:tcPr>
          <w:p w14:paraId="742F8CF5">
            <w:pPr>
              <w:rPr>
                <w:rFonts w:ascii="黑体" w:hAnsi="黑体" w:eastAsia="黑体" w:cs="黑体"/>
                <w:sz w:val="18"/>
                <w:szCs w:val="18"/>
              </w:rPr>
            </w:pPr>
          </w:p>
        </w:tc>
      </w:tr>
      <w:tr w14:paraId="5532A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84" w:type="dxa"/>
            <w:vMerge w:val="continue"/>
            <w:tcBorders>
              <w:top w:val="nil"/>
            </w:tcBorders>
          </w:tcPr>
          <w:p w14:paraId="10577AB7">
            <w:pPr>
              <w:rPr>
                <w:rFonts w:ascii="黑体" w:hAnsi="黑体" w:eastAsia="黑体" w:cs="黑体"/>
                <w:sz w:val="18"/>
                <w:szCs w:val="18"/>
              </w:rPr>
            </w:pPr>
          </w:p>
        </w:tc>
        <w:tc>
          <w:tcPr>
            <w:tcW w:w="6633" w:type="dxa"/>
            <w:gridSpan w:val="4"/>
          </w:tcPr>
          <w:p w14:paraId="46EDB45A">
            <w:pPr>
              <w:pStyle w:val="17"/>
              <w:spacing w:before="263" w:line="219" w:lineRule="auto"/>
              <w:ind w:left="90"/>
              <w:rPr>
                <w:rFonts w:ascii="黑体" w:hAnsi="黑体" w:eastAsia="黑体" w:cs="黑体"/>
                <w:sz w:val="22"/>
                <w:szCs w:val="22"/>
              </w:rPr>
            </w:pPr>
            <w:r>
              <w:rPr>
                <w:rFonts w:hint="eastAsia" w:ascii="黑体" w:hAnsi="黑体" w:eastAsia="黑体" w:cs="黑体"/>
                <w:spacing w:val="-1"/>
                <w:sz w:val="22"/>
                <w:szCs w:val="22"/>
              </w:rPr>
              <w:t>检查租赁合同和产权证明原件与提交材料是否一致，且真实有效</w:t>
            </w:r>
          </w:p>
        </w:tc>
        <w:tc>
          <w:tcPr>
            <w:tcW w:w="2103" w:type="dxa"/>
          </w:tcPr>
          <w:p w14:paraId="5F095929">
            <w:pPr>
              <w:rPr>
                <w:rFonts w:ascii="黑体" w:hAnsi="黑体" w:eastAsia="黑体" w:cs="黑体"/>
                <w:sz w:val="18"/>
                <w:szCs w:val="18"/>
              </w:rPr>
            </w:pPr>
          </w:p>
        </w:tc>
      </w:tr>
      <w:tr w14:paraId="119BA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684" w:type="dxa"/>
            <w:vMerge w:val="restart"/>
            <w:tcBorders>
              <w:bottom w:val="nil"/>
            </w:tcBorders>
          </w:tcPr>
          <w:p w14:paraId="6C823A06">
            <w:pPr>
              <w:spacing w:line="252" w:lineRule="auto"/>
              <w:rPr>
                <w:rFonts w:ascii="黑体" w:hAnsi="黑体" w:eastAsia="黑体" w:cs="黑体"/>
                <w:sz w:val="18"/>
                <w:szCs w:val="18"/>
              </w:rPr>
            </w:pPr>
          </w:p>
          <w:p w14:paraId="5ABB04D3">
            <w:pPr>
              <w:spacing w:line="252" w:lineRule="auto"/>
              <w:rPr>
                <w:rFonts w:ascii="黑体" w:hAnsi="黑体" w:eastAsia="黑体" w:cs="黑体"/>
                <w:sz w:val="18"/>
                <w:szCs w:val="18"/>
              </w:rPr>
            </w:pPr>
          </w:p>
          <w:p w14:paraId="318407B0">
            <w:pPr>
              <w:spacing w:line="252" w:lineRule="auto"/>
              <w:rPr>
                <w:rFonts w:ascii="黑体" w:hAnsi="黑体" w:eastAsia="黑体" w:cs="黑体"/>
                <w:sz w:val="18"/>
                <w:szCs w:val="18"/>
              </w:rPr>
            </w:pPr>
          </w:p>
          <w:p w14:paraId="43EC36D3">
            <w:pPr>
              <w:spacing w:line="252" w:lineRule="auto"/>
              <w:rPr>
                <w:rFonts w:ascii="黑体" w:hAnsi="黑体" w:eastAsia="黑体" w:cs="黑体"/>
                <w:sz w:val="18"/>
                <w:szCs w:val="18"/>
              </w:rPr>
            </w:pPr>
          </w:p>
          <w:p w14:paraId="4F75CC24">
            <w:pPr>
              <w:spacing w:line="252" w:lineRule="auto"/>
              <w:rPr>
                <w:rFonts w:ascii="黑体" w:hAnsi="黑体" w:eastAsia="黑体" w:cs="黑体"/>
                <w:sz w:val="18"/>
                <w:szCs w:val="18"/>
              </w:rPr>
            </w:pPr>
          </w:p>
          <w:p w14:paraId="4B60F515">
            <w:pPr>
              <w:spacing w:line="252" w:lineRule="auto"/>
              <w:rPr>
                <w:rFonts w:ascii="黑体" w:hAnsi="黑体" w:eastAsia="黑体" w:cs="黑体"/>
                <w:sz w:val="18"/>
                <w:szCs w:val="18"/>
              </w:rPr>
            </w:pPr>
          </w:p>
          <w:p w14:paraId="4599B4EE">
            <w:pPr>
              <w:pStyle w:val="17"/>
              <w:spacing w:before="74" w:line="277" w:lineRule="auto"/>
              <w:ind w:left="105" w:right="94"/>
              <w:rPr>
                <w:rFonts w:ascii="黑体" w:hAnsi="黑体" w:eastAsia="黑体" w:cs="黑体"/>
                <w:sz w:val="22"/>
                <w:szCs w:val="22"/>
              </w:rPr>
            </w:pPr>
            <w:r>
              <w:rPr>
                <w:rFonts w:hint="eastAsia" w:ascii="黑体" w:hAnsi="黑体" w:eastAsia="黑体" w:cs="黑体"/>
                <w:spacing w:val="7"/>
                <w:sz w:val="22"/>
                <w:szCs w:val="22"/>
              </w:rPr>
              <w:t>现场</w:t>
            </w:r>
            <w:r>
              <w:rPr>
                <w:rFonts w:hint="eastAsia" w:ascii="黑体" w:hAnsi="黑体" w:eastAsia="黑体" w:cs="黑体"/>
                <w:spacing w:val="5"/>
                <w:sz w:val="22"/>
                <w:szCs w:val="22"/>
              </w:rPr>
              <w:t>安全</w:t>
            </w:r>
          </w:p>
        </w:tc>
        <w:tc>
          <w:tcPr>
            <w:tcW w:w="6633" w:type="dxa"/>
            <w:gridSpan w:val="4"/>
          </w:tcPr>
          <w:p w14:paraId="4C355F09">
            <w:pPr>
              <w:pStyle w:val="17"/>
              <w:spacing w:before="245" w:line="219" w:lineRule="auto"/>
              <w:rPr>
                <w:rFonts w:ascii="黑体" w:hAnsi="黑体" w:eastAsia="黑体" w:cs="黑体"/>
                <w:sz w:val="22"/>
                <w:szCs w:val="22"/>
              </w:rPr>
            </w:pPr>
            <w:r>
              <w:rPr>
                <w:rFonts w:hint="eastAsia" w:ascii="黑体" w:hAnsi="黑体" w:eastAsia="黑体" w:cs="黑体"/>
                <w:spacing w:val="-5"/>
                <w:sz w:val="22"/>
                <w:szCs w:val="22"/>
              </w:rPr>
              <w:t>场所内是否存在私搭私建、改扩建等改变房屋原有结构的安全隐患</w:t>
            </w:r>
          </w:p>
        </w:tc>
        <w:tc>
          <w:tcPr>
            <w:tcW w:w="2103" w:type="dxa"/>
          </w:tcPr>
          <w:p w14:paraId="5DC1A113">
            <w:pPr>
              <w:rPr>
                <w:rFonts w:ascii="黑体" w:hAnsi="黑体" w:eastAsia="黑体" w:cs="黑体"/>
                <w:sz w:val="18"/>
                <w:szCs w:val="18"/>
              </w:rPr>
            </w:pPr>
          </w:p>
        </w:tc>
      </w:tr>
      <w:tr w14:paraId="4A31B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84" w:type="dxa"/>
            <w:vMerge w:val="continue"/>
            <w:tcBorders>
              <w:top w:val="nil"/>
              <w:bottom w:val="nil"/>
            </w:tcBorders>
          </w:tcPr>
          <w:p w14:paraId="03274F1A">
            <w:pPr>
              <w:rPr>
                <w:rFonts w:ascii="黑体" w:hAnsi="黑体" w:eastAsia="黑体" w:cs="黑体"/>
                <w:sz w:val="18"/>
                <w:szCs w:val="18"/>
              </w:rPr>
            </w:pPr>
          </w:p>
        </w:tc>
        <w:tc>
          <w:tcPr>
            <w:tcW w:w="6633" w:type="dxa"/>
            <w:gridSpan w:val="4"/>
          </w:tcPr>
          <w:p w14:paraId="0AAA2727">
            <w:pPr>
              <w:pStyle w:val="17"/>
              <w:spacing w:before="224" w:line="218" w:lineRule="auto"/>
              <w:rPr>
                <w:rFonts w:ascii="黑体" w:hAnsi="黑体" w:eastAsia="黑体" w:cs="黑体"/>
                <w:sz w:val="22"/>
                <w:szCs w:val="22"/>
              </w:rPr>
            </w:pPr>
            <w:r>
              <w:rPr>
                <w:rFonts w:hint="eastAsia" w:ascii="黑体" w:hAnsi="黑体" w:eastAsia="黑体" w:cs="黑体"/>
                <w:spacing w:val="1"/>
                <w:sz w:val="22"/>
                <w:szCs w:val="22"/>
              </w:rPr>
              <w:t>场所内是否存在违规用火用电、存放易燃易爆物品</w:t>
            </w:r>
            <w:r>
              <w:rPr>
                <w:rFonts w:hint="eastAsia" w:ascii="黑体" w:hAnsi="黑体" w:eastAsia="黑体" w:cs="黑体"/>
                <w:sz w:val="22"/>
                <w:szCs w:val="22"/>
              </w:rPr>
              <w:t>等安全隐患</w:t>
            </w:r>
          </w:p>
        </w:tc>
        <w:tc>
          <w:tcPr>
            <w:tcW w:w="2103" w:type="dxa"/>
          </w:tcPr>
          <w:p w14:paraId="1E880819">
            <w:pPr>
              <w:rPr>
                <w:rFonts w:ascii="黑体" w:hAnsi="黑体" w:eastAsia="黑体" w:cs="黑体"/>
                <w:sz w:val="18"/>
                <w:szCs w:val="18"/>
              </w:rPr>
            </w:pPr>
          </w:p>
        </w:tc>
      </w:tr>
      <w:tr w14:paraId="30265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684" w:type="dxa"/>
            <w:vMerge w:val="continue"/>
            <w:tcBorders>
              <w:top w:val="nil"/>
              <w:bottom w:val="nil"/>
            </w:tcBorders>
          </w:tcPr>
          <w:p w14:paraId="0A018FDA">
            <w:pPr>
              <w:rPr>
                <w:rFonts w:ascii="黑体" w:hAnsi="黑体" w:eastAsia="黑体" w:cs="黑体"/>
                <w:sz w:val="18"/>
                <w:szCs w:val="18"/>
              </w:rPr>
            </w:pPr>
          </w:p>
        </w:tc>
        <w:tc>
          <w:tcPr>
            <w:tcW w:w="6633" w:type="dxa"/>
            <w:gridSpan w:val="4"/>
          </w:tcPr>
          <w:p w14:paraId="73652EC3">
            <w:pPr>
              <w:pStyle w:val="17"/>
              <w:spacing w:before="176" w:line="262" w:lineRule="auto"/>
              <w:ind w:left="90" w:firstLine="9"/>
              <w:rPr>
                <w:rFonts w:ascii="黑体" w:hAnsi="黑体" w:eastAsia="黑体" w:cs="黑体"/>
                <w:sz w:val="22"/>
                <w:szCs w:val="22"/>
              </w:rPr>
            </w:pPr>
            <w:r>
              <w:rPr>
                <w:rFonts w:hint="eastAsia" w:ascii="黑体" w:hAnsi="黑体" w:eastAsia="黑体" w:cs="黑体"/>
                <w:spacing w:val="-5"/>
                <w:sz w:val="22"/>
                <w:szCs w:val="22"/>
              </w:rPr>
              <w:t>场所的疏散通道和安全出口是否畅通，是否设置疏散指示</w:t>
            </w:r>
            <w:r>
              <w:rPr>
                <w:rFonts w:hint="eastAsia" w:ascii="黑体" w:hAnsi="黑体" w:eastAsia="黑体" w:cs="黑体"/>
                <w:spacing w:val="-6"/>
                <w:sz w:val="22"/>
                <w:szCs w:val="22"/>
              </w:rPr>
              <w:t>标志，是</w:t>
            </w:r>
            <w:r>
              <w:rPr>
                <w:rFonts w:hint="eastAsia" w:ascii="黑体" w:hAnsi="黑体" w:eastAsia="黑体" w:cs="黑体"/>
                <w:sz w:val="22"/>
                <w:szCs w:val="22"/>
              </w:rPr>
              <w:t>否在显著位置设置安全疏散路线图</w:t>
            </w:r>
          </w:p>
        </w:tc>
        <w:tc>
          <w:tcPr>
            <w:tcW w:w="2103" w:type="dxa"/>
          </w:tcPr>
          <w:p w14:paraId="18EB301A">
            <w:pPr>
              <w:rPr>
                <w:rFonts w:ascii="黑体" w:hAnsi="黑体" w:eastAsia="黑体" w:cs="黑体"/>
                <w:sz w:val="18"/>
                <w:szCs w:val="18"/>
              </w:rPr>
            </w:pPr>
          </w:p>
        </w:tc>
      </w:tr>
      <w:tr w14:paraId="6A68C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684" w:type="dxa"/>
            <w:vMerge w:val="continue"/>
            <w:tcBorders>
              <w:top w:val="nil"/>
              <w:bottom w:val="nil"/>
            </w:tcBorders>
          </w:tcPr>
          <w:p w14:paraId="1D8A8338">
            <w:pPr>
              <w:rPr>
                <w:rFonts w:ascii="黑体" w:hAnsi="黑体" w:eastAsia="黑体" w:cs="黑体"/>
                <w:sz w:val="18"/>
                <w:szCs w:val="18"/>
              </w:rPr>
            </w:pPr>
          </w:p>
        </w:tc>
        <w:tc>
          <w:tcPr>
            <w:tcW w:w="6633" w:type="dxa"/>
            <w:gridSpan w:val="4"/>
          </w:tcPr>
          <w:p w14:paraId="717D9CA6">
            <w:pPr>
              <w:pStyle w:val="17"/>
              <w:spacing w:before="247" w:line="219" w:lineRule="auto"/>
              <w:ind w:left="90"/>
              <w:rPr>
                <w:rFonts w:ascii="黑体" w:hAnsi="黑体" w:eastAsia="黑体" w:cs="黑体"/>
                <w:sz w:val="22"/>
                <w:szCs w:val="22"/>
              </w:rPr>
            </w:pPr>
            <w:r>
              <w:rPr>
                <w:rFonts w:hint="eastAsia" w:ascii="黑体" w:hAnsi="黑体" w:eastAsia="黑体" w:cs="黑体"/>
                <w:spacing w:val="-1"/>
                <w:sz w:val="22"/>
                <w:szCs w:val="22"/>
              </w:rPr>
              <w:t>场所的消防设施、器材及消防安全标志是否完好有效</w:t>
            </w:r>
          </w:p>
        </w:tc>
        <w:tc>
          <w:tcPr>
            <w:tcW w:w="2103" w:type="dxa"/>
          </w:tcPr>
          <w:p w14:paraId="19DCFD6D">
            <w:pPr>
              <w:rPr>
                <w:rFonts w:ascii="黑体" w:hAnsi="黑体" w:eastAsia="黑体" w:cs="黑体"/>
                <w:sz w:val="18"/>
                <w:szCs w:val="18"/>
              </w:rPr>
            </w:pPr>
          </w:p>
        </w:tc>
      </w:tr>
      <w:tr w14:paraId="0E02C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684" w:type="dxa"/>
            <w:vMerge w:val="continue"/>
            <w:tcBorders>
              <w:top w:val="nil"/>
            </w:tcBorders>
          </w:tcPr>
          <w:p w14:paraId="6E4E774C">
            <w:pPr>
              <w:rPr>
                <w:rFonts w:ascii="黑体" w:hAnsi="黑体" w:eastAsia="黑体" w:cs="黑体"/>
                <w:sz w:val="18"/>
                <w:szCs w:val="18"/>
              </w:rPr>
            </w:pPr>
          </w:p>
        </w:tc>
        <w:tc>
          <w:tcPr>
            <w:tcW w:w="6633" w:type="dxa"/>
            <w:gridSpan w:val="4"/>
          </w:tcPr>
          <w:p w14:paraId="55565B9D">
            <w:pPr>
              <w:pStyle w:val="17"/>
              <w:spacing w:before="289" w:line="219" w:lineRule="auto"/>
              <w:ind w:left="90"/>
              <w:rPr>
                <w:rFonts w:ascii="黑体" w:hAnsi="黑体" w:eastAsia="黑体" w:cs="黑体"/>
                <w:sz w:val="22"/>
                <w:szCs w:val="22"/>
              </w:rPr>
            </w:pPr>
            <w:r>
              <w:rPr>
                <w:rFonts w:hint="eastAsia" w:ascii="黑体" w:hAnsi="黑体" w:eastAsia="黑体" w:cs="黑体"/>
                <w:sz w:val="22"/>
                <w:szCs w:val="22"/>
              </w:rPr>
              <w:t>是否分类制定公共卫生、火灾、房屋坍塌等事故应急预案</w:t>
            </w:r>
          </w:p>
        </w:tc>
        <w:tc>
          <w:tcPr>
            <w:tcW w:w="2103" w:type="dxa"/>
          </w:tcPr>
          <w:p w14:paraId="3624A8D5">
            <w:pPr>
              <w:rPr>
                <w:rFonts w:ascii="黑体" w:hAnsi="黑体" w:eastAsia="黑体" w:cs="黑体"/>
                <w:sz w:val="18"/>
                <w:szCs w:val="18"/>
              </w:rPr>
            </w:pPr>
          </w:p>
        </w:tc>
      </w:tr>
    </w:tbl>
    <w:tbl>
      <w:tblPr>
        <w:tblStyle w:val="16"/>
        <w:tblpPr w:leftFromText="180" w:rightFromText="180" w:vertAnchor="text" w:horzAnchor="page" w:tblpX="1076" w:tblpY="115"/>
        <w:tblOverlap w:val="never"/>
        <w:tblW w:w="94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6643"/>
        <w:gridCol w:w="2113"/>
      </w:tblGrid>
      <w:tr w14:paraId="10797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3" w:hRule="atLeast"/>
        </w:trPr>
        <w:tc>
          <w:tcPr>
            <w:tcW w:w="684" w:type="dxa"/>
          </w:tcPr>
          <w:p w14:paraId="7C8A1DC4">
            <w:pPr>
              <w:spacing w:line="285" w:lineRule="auto"/>
              <w:rPr>
                <w:rFonts w:ascii="黑体" w:hAnsi="黑体" w:eastAsia="黑体" w:cs="黑体"/>
                <w:sz w:val="18"/>
                <w:szCs w:val="18"/>
              </w:rPr>
            </w:pPr>
          </w:p>
          <w:p w14:paraId="7DF3B58C">
            <w:pPr>
              <w:spacing w:line="285" w:lineRule="auto"/>
              <w:rPr>
                <w:rFonts w:ascii="黑体" w:hAnsi="黑体" w:eastAsia="黑体" w:cs="黑体"/>
                <w:sz w:val="18"/>
                <w:szCs w:val="18"/>
              </w:rPr>
            </w:pPr>
          </w:p>
          <w:p w14:paraId="217D09B4">
            <w:pPr>
              <w:spacing w:line="286" w:lineRule="auto"/>
              <w:rPr>
                <w:rFonts w:ascii="黑体" w:hAnsi="黑体" w:eastAsia="黑体" w:cs="黑体"/>
                <w:sz w:val="18"/>
                <w:szCs w:val="18"/>
              </w:rPr>
            </w:pPr>
          </w:p>
          <w:p w14:paraId="755943AC">
            <w:pPr>
              <w:pStyle w:val="17"/>
              <w:spacing w:before="75" w:line="284" w:lineRule="auto"/>
              <w:ind w:left="104" w:right="98"/>
              <w:rPr>
                <w:rFonts w:ascii="黑体" w:hAnsi="黑体" w:eastAsia="黑体" w:cs="黑体"/>
                <w:sz w:val="22"/>
                <w:szCs w:val="22"/>
              </w:rPr>
            </w:pPr>
            <w:r>
              <w:rPr>
                <w:rFonts w:hint="eastAsia" w:ascii="黑体" w:hAnsi="黑体" w:eastAsia="黑体" w:cs="黑体"/>
                <w:spacing w:val="5"/>
                <w:sz w:val="22"/>
                <w:szCs w:val="22"/>
              </w:rPr>
              <w:t>设施要求</w:t>
            </w:r>
          </w:p>
        </w:tc>
        <w:tc>
          <w:tcPr>
            <w:tcW w:w="6643" w:type="dxa"/>
          </w:tcPr>
          <w:p w14:paraId="1DA17B7A">
            <w:pPr>
              <w:pStyle w:val="17"/>
              <w:spacing w:before="225" w:line="286" w:lineRule="auto"/>
              <w:ind w:left="10" w:firstLine="89"/>
              <w:rPr>
                <w:rFonts w:ascii="黑体" w:hAnsi="黑体" w:eastAsia="黑体" w:cs="黑体"/>
                <w:sz w:val="22"/>
                <w:szCs w:val="22"/>
              </w:rPr>
            </w:pPr>
            <w:r>
              <w:rPr>
                <w:rFonts w:hint="eastAsia" w:ascii="黑体" w:hAnsi="黑体" w:eastAsia="黑体" w:cs="黑体"/>
                <w:spacing w:val="-5"/>
                <w:sz w:val="22"/>
                <w:szCs w:val="22"/>
              </w:rPr>
              <w:t>培训机构应具有与培训类别、培训项目和培训规模相适应的设施设</w:t>
            </w:r>
            <w:r>
              <w:rPr>
                <w:rFonts w:hint="eastAsia" w:ascii="黑体" w:hAnsi="黑体" w:eastAsia="黑体" w:cs="黑体"/>
                <w:spacing w:val="-2"/>
                <w:sz w:val="22"/>
                <w:szCs w:val="22"/>
              </w:rPr>
              <w:t>备和器材等。采光和照明符合国家有关标准。音乐类培训教室应做好室内音效和隔音设计，一般应配备保障教学的音乐器材、多媒体等教学设施。舞蹈类艺培机构地面应铺设舞蹈专用地胶或地板，应配备通长照身镜和可升降把杆等设施。美术类培训教室应配备足够</w:t>
            </w:r>
            <w:r>
              <w:rPr>
                <w:rFonts w:hint="eastAsia" w:ascii="黑体" w:hAnsi="黑体" w:eastAsia="黑体" w:cs="黑体"/>
                <w:spacing w:val="15"/>
                <w:sz w:val="22"/>
                <w:szCs w:val="22"/>
              </w:rPr>
              <w:t>的灯光照明设施</w:t>
            </w:r>
          </w:p>
        </w:tc>
        <w:tc>
          <w:tcPr>
            <w:tcW w:w="2113" w:type="dxa"/>
          </w:tcPr>
          <w:p w14:paraId="1B9972FB">
            <w:pPr>
              <w:rPr>
                <w:rFonts w:ascii="黑体" w:hAnsi="黑体" w:eastAsia="黑体" w:cs="黑体"/>
                <w:sz w:val="18"/>
                <w:szCs w:val="18"/>
              </w:rPr>
            </w:pPr>
          </w:p>
        </w:tc>
      </w:tr>
      <w:tr w14:paraId="7A321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684" w:type="dxa"/>
            <w:vMerge w:val="restart"/>
            <w:tcBorders>
              <w:bottom w:val="nil"/>
            </w:tcBorders>
          </w:tcPr>
          <w:p w14:paraId="2C910B8E">
            <w:pPr>
              <w:spacing w:line="257" w:lineRule="auto"/>
              <w:rPr>
                <w:rFonts w:ascii="黑体" w:hAnsi="黑体" w:eastAsia="黑体" w:cs="黑体"/>
                <w:sz w:val="18"/>
                <w:szCs w:val="18"/>
              </w:rPr>
            </w:pPr>
          </w:p>
          <w:p w14:paraId="67AD09A9">
            <w:pPr>
              <w:spacing w:line="257" w:lineRule="auto"/>
              <w:rPr>
                <w:rFonts w:ascii="黑体" w:hAnsi="黑体" w:eastAsia="黑体" w:cs="黑体"/>
                <w:sz w:val="18"/>
                <w:szCs w:val="18"/>
              </w:rPr>
            </w:pPr>
          </w:p>
          <w:p w14:paraId="7A732DD5">
            <w:pPr>
              <w:spacing w:line="257" w:lineRule="auto"/>
              <w:rPr>
                <w:rFonts w:ascii="黑体" w:hAnsi="黑体" w:eastAsia="黑体" w:cs="黑体"/>
                <w:sz w:val="18"/>
                <w:szCs w:val="18"/>
              </w:rPr>
            </w:pPr>
          </w:p>
          <w:p w14:paraId="0C7635CC">
            <w:pPr>
              <w:spacing w:line="257" w:lineRule="auto"/>
              <w:rPr>
                <w:rFonts w:ascii="黑体" w:hAnsi="黑体" w:eastAsia="黑体" w:cs="黑体"/>
                <w:sz w:val="18"/>
                <w:szCs w:val="18"/>
              </w:rPr>
            </w:pPr>
          </w:p>
          <w:p w14:paraId="6989AEE7">
            <w:pPr>
              <w:spacing w:line="258" w:lineRule="auto"/>
              <w:rPr>
                <w:rFonts w:ascii="黑体" w:hAnsi="黑体" w:eastAsia="黑体" w:cs="黑体"/>
                <w:sz w:val="18"/>
                <w:szCs w:val="18"/>
              </w:rPr>
            </w:pPr>
          </w:p>
          <w:p w14:paraId="66173B25">
            <w:pPr>
              <w:spacing w:line="258" w:lineRule="auto"/>
              <w:rPr>
                <w:rFonts w:ascii="黑体" w:hAnsi="黑体" w:eastAsia="黑体" w:cs="黑体"/>
                <w:sz w:val="18"/>
                <w:szCs w:val="18"/>
              </w:rPr>
            </w:pPr>
          </w:p>
          <w:p w14:paraId="353C4F5E">
            <w:pPr>
              <w:spacing w:line="258" w:lineRule="auto"/>
              <w:rPr>
                <w:rFonts w:ascii="黑体" w:hAnsi="黑体" w:eastAsia="黑体" w:cs="黑体"/>
                <w:sz w:val="18"/>
                <w:szCs w:val="18"/>
              </w:rPr>
            </w:pPr>
          </w:p>
          <w:p w14:paraId="43F81D61">
            <w:pPr>
              <w:pStyle w:val="17"/>
              <w:spacing w:before="74" w:line="270" w:lineRule="auto"/>
              <w:ind w:left="104" w:right="90"/>
              <w:rPr>
                <w:rFonts w:ascii="黑体" w:hAnsi="黑体" w:eastAsia="黑体" w:cs="黑体"/>
                <w:sz w:val="22"/>
                <w:szCs w:val="22"/>
              </w:rPr>
            </w:pPr>
            <w:r>
              <w:rPr>
                <w:rFonts w:hint="eastAsia" w:ascii="黑体" w:hAnsi="黑体" w:eastAsia="黑体" w:cs="黑体"/>
                <w:spacing w:val="9"/>
                <w:sz w:val="22"/>
                <w:szCs w:val="22"/>
              </w:rPr>
              <w:t>证照</w:t>
            </w:r>
            <w:r>
              <w:rPr>
                <w:rFonts w:hint="eastAsia" w:ascii="黑体" w:hAnsi="黑体" w:eastAsia="黑体" w:cs="黑体"/>
                <w:spacing w:val="5"/>
                <w:sz w:val="22"/>
                <w:szCs w:val="22"/>
              </w:rPr>
              <w:t>张贴</w:t>
            </w:r>
          </w:p>
        </w:tc>
        <w:tc>
          <w:tcPr>
            <w:tcW w:w="6643" w:type="dxa"/>
          </w:tcPr>
          <w:p w14:paraId="3F722340">
            <w:pPr>
              <w:pStyle w:val="17"/>
              <w:spacing w:before="168" w:line="269" w:lineRule="auto"/>
              <w:ind w:left="89" w:hanging="79"/>
              <w:rPr>
                <w:rFonts w:ascii="黑体" w:hAnsi="黑体" w:eastAsia="黑体" w:cs="黑体"/>
                <w:sz w:val="22"/>
                <w:szCs w:val="22"/>
              </w:rPr>
            </w:pPr>
            <w:r>
              <w:rPr>
                <w:rFonts w:hint="eastAsia" w:ascii="黑体" w:hAnsi="黑体" w:eastAsia="黑体" w:cs="黑体"/>
                <w:spacing w:val="-2"/>
                <w:sz w:val="22"/>
                <w:szCs w:val="22"/>
              </w:rPr>
              <w:t>培训机构消防设计审查验收手续</w:t>
            </w:r>
            <w:r>
              <w:rPr>
                <w:rFonts w:hint="eastAsia" w:ascii="黑体" w:hAnsi="黑体" w:eastAsia="黑体" w:cs="黑体"/>
                <w:spacing w:val="-2"/>
                <w:sz w:val="22"/>
                <w:szCs w:val="22"/>
                <w:lang w:eastAsia="zh-CN"/>
              </w:rPr>
              <w:t>（</w:t>
            </w:r>
            <w:r>
              <w:rPr>
                <w:rFonts w:hint="eastAsia" w:ascii="黑体" w:hAnsi="黑体" w:eastAsia="黑体" w:cs="黑体"/>
                <w:spacing w:val="-2"/>
                <w:sz w:val="22"/>
                <w:szCs w:val="22"/>
              </w:rPr>
              <w:t>或消防安全评估报告</w:t>
            </w:r>
            <w:r>
              <w:rPr>
                <w:rFonts w:hint="eastAsia" w:ascii="黑体" w:hAnsi="黑体" w:eastAsia="黑体" w:cs="黑体"/>
                <w:spacing w:val="-2"/>
                <w:sz w:val="22"/>
                <w:szCs w:val="22"/>
                <w:lang w:eastAsia="zh-CN"/>
              </w:rPr>
              <w:t>）</w:t>
            </w:r>
            <w:r>
              <w:rPr>
                <w:rFonts w:hint="eastAsia" w:ascii="黑体" w:hAnsi="黑体" w:eastAsia="黑体" w:cs="黑体"/>
                <w:spacing w:val="-2"/>
                <w:sz w:val="22"/>
                <w:szCs w:val="22"/>
              </w:rPr>
              <w:t>、房屋质量</w:t>
            </w:r>
            <w:r>
              <w:rPr>
                <w:rFonts w:hint="eastAsia" w:ascii="黑体" w:hAnsi="黑体" w:eastAsia="黑体" w:cs="黑体"/>
                <w:spacing w:val="3"/>
                <w:sz w:val="22"/>
                <w:szCs w:val="22"/>
              </w:rPr>
              <w:t>合格证明</w:t>
            </w:r>
            <w:r>
              <w:rPr>
                <w:rFonts w:hint="eastAsia" w:ascii="黑体" w:hAnsi="黑体" w:eastAsia="黑体" w:cs="黑体"/>
                <w:spacing w:val="3"/>
                <w:sz w:val="22"/>
                <w:szCs w:val="22"/>
                <w:lang w:eastAsia="zh-CN"/>
              </w:rPr>
              <w:t>（</w:t>
            </w:r>
            <w:r>
              <w:rPr>
                <w:rFonts w:hint="eastAsia" w:ascii="黑体" w:hAnsi="黑体" w:eastAsia="黑体" w:cs="黑体"/>
                <w:spacing w:val="3"/>
                <w:sz w:val="22"/>
                <w:szCs w:val="22"/>
              </w:rPr>
              <w:t>或房屋安全鉴定报告</w:t>
            </w:r>
            <w:r>
              <w:rPr>
                <w:rFonts w:hint="eastAsia" w:ascii="黑体" w:hAnsi="黑体" w:eastAsia="黑体" w:cs="黑体"/>
                <w:spacing w:val="3"/>
                <w:sz w:val="22"/>
                <w:szCs w:val="22"/>
                <w:lang w:eastAsia="zh-CN"/>
              </w:rPr>
              <w:t>）</w:t>
            </w:r>
          </w:p>
        </w:tc>
        <w:tc>
          <w:tcPr>
            <w:tcW w:w="2113" w:type="dxa"/>
          </w:tcPr>
          <w:p w14:paraId="4E802AA9">
            <w:pPr>
              <w:rPr>
                <w:rFonts w:ascii="黑体" w:hAnsi="黑体" w:eastAsia="黑体" w:cs="黑体"/>
                <w:sz w:val="18"/>
                <w:szCs w:val="18"/>
              </w:rPr>
            </w:pPr>
          </w:p>
        </w:tc>
      </w:tr>
      <w:tr w14:paraId="14CF6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684" w:type="dxa"/>
            <w:vMerge w:val="continue"/>
            <w:tcBorders>
              <w:top w:val="nil"/>
              <w:bottom w:val="nil"/>
            </w:tcBorders>
          </w:tcPr>
          <w:p w14:paraId="0BBF9CE5">
            <w:pPr>
              <w:rPr>
                <w:rFonts w:ascii="黑体" w:hAnsi="黑体" w:eastAsia="黑体" w:cs="黑体"/>
                <w:sz w:val="18"/>
                <w:szCs w:val="18"/>
              </w:rPr>
            </w:pPr>
          </w:p>
        </w:tc>
        <w:tc>
          <w:tcPr>
            <w:tcW w:w="6643" w:type="dxa"/>
          </w:tcPr>
          <w:p w14:paraId="3C11D9FC">
            <w:pPr>
              <w:pStyle w:val="17"/>
              <w:spacing w:before="181" w:line="260" w:lineRule="auto"/>
              <w:ind w:left="99" w:hanging="89"/>
              <w:rPr>
                <w:rFonts w:ascii="黑体" w:hAnsi="黑体" w:eastAsia="黑体" w:cs="黑体"/>
                <w:sz w:val="22"/>
                <w:szCs w:val="22"/>
              </w:rPr>
            </w:pPr>
            <w:r>
              <w:rPr>
                <w:rFonts w:hint="eastAsia" w:ascii="黑体" w:hAnsi="黑体" w:eastAsia="黑体" w:cs="黑体"/>
                <w:spacing w:val="-2"/>
                <w:sz w:val="22"/>
                <w:szCs w:val="22"/>
              </w:rPr>
              <w:t>培训机构应公示管理制度、招生简章，培训教材，以及收费项目和</w:t>
            </w:r>
            <w:r>
              <w:rPr>
                <w:rFonts w:hint="eastAsia" w:ascii="黑体" w:hAnsi="黑体" w:eastAsia="黑体" w:cs="黑体"/>
                <w:sz w:val="22"/>
                <w:szCs w:val="22"/>
              </w:rPr>
              <w:t>标准，使用规范的专用票据</w:t>
            </w:r>
          </w:p>
        </w:tc>
        <w:tc>
          <w:tcPr>
            <w:tcW w:w="2113" w:type="dxa"/>
          </w:tcPr>
          <w:p w14:paraId="73C90DBA">
            <w:pPr>
              <w:rPr>
                <w:rFonts w:ascii="黑体" w:hAnsi="黑体" w:eastAsia="黑体" w:cs="黑体"/>
                <w:sz w:val="18"/>
                <w:szCs w:val="18"/>
              </w:rPr>
            </w:pPr>
          </w:p>
        </w:tc>
      </w:tr>
      <w:tr w14:paraId="561D3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684" w:type="dxa"/>
            <w:vMerge w:val="continue"/>
            <w:tcBorders>
              <w:top w:val="nil"/>
              <w:bottom w:val="nil"/>
            </w:tcBorders>
          </w:tcPr>
          <w:p w14:paraId="11810BF3">
            <w:pPr>
              <w:rPr>
                <w:rFonts w:ascii="黑体" w:hAnsi="黑体" w:eastAsia="黑体" w:cs="黑体"/>
                <w:sz w:val="18"/>
                <w:szCs w:val="18"/>
              </w:rPr>
            </w:pPr>
          </w:p>
        </w:tc>
        <w:tc>
          <w:tcPr>
            <w:tcW w:w="6643" w:type="dxa"/>
          </w:tcPr>
          <w:p w14:paraId="32161652">
            <w:pPr>
              <w:pStyle w:val="17"/>
              <w:spacing w:before="183" w:line="259" w:lineRule="auto"/>
              <w:ind w:left="98" w:hanging="88"/>
              <w:rPr>
                <w:rFonts w:ascii="黑体" w:hAnsi="黑体" w:eastAsia="黑体" w:cs="黑体"/>
                <w:sz w:val="22"/>
                <w:szCs w:val="22"/>
              </w:rPr>
            </w:pPr>
            <w:r>
              <w:rPr>
                <w:rFonts w:hint="eastAsia" w:ascii="黑体" w:hAnsi="黑体" w:eastAsia="黑体" w:cs="黑体"/>
                <w:spacing w:val="-9"/>
                <w:sz w:val="22"/>
                <w:szCs w:val="22"/>
              </w:rPr>
              <w:t>培训机构应张贴教学、教研人员的基本信息、培</w:t>
            </w:r>
            <w:r>
              <w:rPr>
                <w:rFonts w:hint="eastAsia" w:ascii="黑体" w:hAnsi="黑体" w:eastAsia="黑体" w:cs="黑体"/>
                <w:spacing w:val="-10"/>
                <w:sz w:val="22"/>
                <w:szCs w:val="22"/>
              </w:rPr>
              <w:t>训专业、从教经历、</w:t>
            </w:r>
            <w:r>
              <w:rPr>
                <w:rFonts w:hint="eastAsia" w:ascii="黑体" w:hAnsi="黑体" w:eastAsia="黑体" w:cs="黑体"/>
                <w:spacing w:val="-3"/>
                <w:sz w:val="22"/>
                <w:szCs w:val="22"/>
              </w:rPr>
              <w:t>任教课程资质证书复印件等信息</w:t>
            </w:r>
          </w:p>
        </w:tc>
        <w:tc>
          <w:tcPr>
            <w:tcW w:w="2113" w:type="dxa"/>
          </w:tcPr>
          <w:p w14:paraId="5E59B0A0">
            <w:pPr>
              <w:rPr>
                <w:rFonts w:ascii="黑体" w:hAnsi="黑体" w:eastAsia="黑体" w:cs="黑体"/>
                <w:sz w:val="18"/>
                <w:szCs w:val="18"/>
              </w:rPr>
            </w:pPr>
          </w:p>
        </w:tc>
      </w:tr>
      <w:tr w14:paraId="141B5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84" w:type="dxa"/>
            <w:vMerge w:val="continue"/>
            <w:tcBorders>
              <w:top w:val="nil"/>
              <w:bottom w:val="nil"/>
            </w:tcBorders>
          </w:tcPr>
          <w:p w14:paraId="22B46AEF">
            <w:pPr>
              <w:rPr>
                <w:rFonts w:ascii="黑体" w:hAnsi="黑体" w:eastAsia="黑体" w:cs="黑体"/>
                <w:sz w:val="18"/>
                <w:szCs w:val="18"/>
              </w:rPr>
            </w:pPr>
          </w:p>
        </w:tc>
        <w:tc>
          <w:tcPr>
            <w:tcW w:w="6643" w:type="dxa"/>
          </w:tcPr>
          <w:p w14:paraId="15ECF315">
            <w:pPr>
              <w:pStyle w:val="17"/>
              <w:spacing w:before="313" w:line="219" w:lineRule="auto"/>
              <w:ind w:left="100"/>
              <w:rPr>
                <w:rFonts w:ascii="黑体" w:hAnsi="黑体" w:eastAsia="黑体" w:cs="黑体"/>
                <w:sz w:val="22"/>
                <w:szCs w:val="22"/>
              </w:rPr>
            </w:pPr>
            <w:r>
              <w:rPr>
                <w:rFonts w:hint="eastAsia" w:ascii="黑体" w:hAnsi="黑体" w:eastAsia="黑体" w:cs="黑体"/>
                <w:sz w:val="22"/>
                <w:szCs w:val="22"/>
              </w:rPr>
              <w:t>是否张贴、摆放学科类培训宣传资料</w:t>
            </w:r>
          </w:p>
        </w:tc>
        <w:tc>
          <w:tcPr>
            <w:tcW w:w="2113" w:type="dxa"/>
          </w:tcPr>
          <w:p w14:paraId="6D0795AC">
            <w:pPr>
              <w:rPr>
                <w:rFonts w:ascii="黑体" w:hAnsi="黑体" w:eastAsia="黑体" w:cs="黑体"/>
                <w:sz w:val="18"/>
                <w:szCs w:val="18"/>
              </w:rPr>
            </w:pPr>
          </w:p>
        </w:tc>
      </w:tr>
      <w:tr w14:paraId="3D9BE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684" w:type="dxa"/>
            <w:vMerge w:val="continue"/>
            <w:tcBorders>
              <w:top w:val="nil"/>
            </w:tcBorders>
          </w:tcPr>
          <w:p w14:paraId="15BAA052">
            <w:pPr>
              <w:rPr>
                <w:rFonts w:ascii="黑体" w:hAnsi="黑体" w:eastAsia="黑体" w:cs="黑体"/>
                <w:sz w:val="18"/>
                <w:szCs w:val="18"/>
              </w:rPr>
            </w:pPr>
          </w:p>
        </w:tc>
        <w:tc>
          <w:tcPr>
            <w:tcW w:w="6643" w:type="dxa"/>
          </w:tcPr>
          <w:p w14:paraId="7DF72871">
            <w:pPr>
              <w:pStyle w:val="17"/>
              <w:spacing w:before="254" w:line="277" w:lineRule="auto"/>
              <w:ind w:left="109" w:hanging="99"/>
              <w:rPr>
                <w:rFonts w:ascii="黑体" w:hAnsi="黑体" w:eastAsia="黑体" w:cs="黑体"/>
                <w:sz w:val="22"/>
                <w:szCs w:val="22"/>
              </w:rPr>
            </w:pPr>
            <w:r>
              <w:rPr>
                <w:rFonts w:hint="eastAsia" w:ascii="黑体" w:hAnsi="黑体" w:eastAsia="黑体" w:cs="黑体"/>
                <w:spacing w:val="-2"/>
                <w:sz w:val="22"/>
                <w:szCs w:val="22"/>
              </w:rPr>
              <w:t>培训机构应张贴办学场地内部结构平面图，标明实际用于教学的区</w:t>
            </w:r>
            <w:r>
              <w:rPr>
                <w:rFonts w:hint="eastAsia" w:ascii="黑体" w:hAnsi="黑体" w:eastAsia="黑体" w:cs="黑体"/>
                <w:spacing w:val="3"/>
                <w:sz w:val="22"/>
                <w:szCs w:val="22"/>
              </w:rPr>
              <w:t>域、面积</w:t>
            </w:r>
          </w:p>
        </w:tc>
        <w:tc>
          <w:tcPr>
            <w:tcW w:w="2113" w:type="dxa"/>
          </w:tcPr>
          <w:p w14:paraId="11180B7D">
            <w:pPr>
              <w:rPr>
                <w:rFonts w:ascii="黑体" w:hAnsi="黑体" w:eastAsia="黑体" w:cs="黑体"/>
                <w:sz w:val="18"/>
                <w:szCs w:val="18"/>
              </w:rPr>
            </w:pPr>
          </w:p>
        </w:tc>
      </w:tr>
      <w:tr w14:paraId="2047F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684" w:type="dxa"/>
          </w:tcPr>
          <w:p w14:paraId="4D9ADEE4">
            <w:pPr>
              <w:pStyle w:val="17"/>
              <w:spacing w:before="176" w:line="262" w:lineRule="auto"/>
              <w:ind w:left="104" w:right="77"/>
              <w:rPr>
                <w:rFonts w:ascii="黑体" w:hAnsi="黑体" w:eastAsia="黑体" w:cs="黑体"/>
                <w:sz w:val="22"/>
                <w:szCs w:val="22"/>
              </w:rPr>
            </w:pPr>
            <w:r>
              <w:rPr>
                <w:rFonts w:hint="eastAsia" w:ascii="黑体" w:hAnsi="黑体" w:eastAsia="黑体" w:cs="黑体"/>
                <w:spacing w:val="15"/>
                <w:sz w:val="22"/>
                <w:szCs w:val="22"/>
              </w:rPr>
              <w:t>账户</w:t>
            </w:r>
            <w:r>
              <w:rPr>
                <w:rFonts w:hint="eastAsia" w:ascii="黑体" w:hAnsi="黑体" w:eastAsia="黑体" w:cs="黑体"/>
                <w:spacing w:val="5"/>
                <w:sz w:val="22"/>
                <w:szCs w:val="22"/>
              </w:rPr>
              <w:t>标准</w:t>
            </w:r>
          </w:p>
        </w:tc>
        <w:tc>
          <w:tcPr>
            <w:tcW w:w="6643" w:type="dxa"/>
          </w:tcPr>
          <w:p w14:paraId="2128B6F6">
            <w:pPr>
              <w:pStyle w:val="17"/>
              <w:spacing w:before="313" w:line="219" w:lineRule="auto"/>
              <w:ind w:left="100"/>
              <w:rPr>
                <w:rFonts w:ascii="黑体" w:hAnsi="黑体" w:eastAsia="黑体" w:cs="黑体"/>
                <w:sz w:val="22"/>
                <w:szCs w:val="22"/>
              </w:rPr>
            </w:pPr>
            <w:r>
              <w:rPr>
                <w:rFonts w:hint="eastAsia" w:ascii="黑体" w:hAnsi="黑体" w:eastAsia="黑体" w:cs="黑体"/>
                <w:sz w:val="22"/>
                <w:szCs w:val="22"/>
              </w:rPr>
              <w:t>现场是否有推广使用资金监管平台的相关宣传信息</w:t>
            </w:r>
          </w:p>
        </w:tc>
        <w:tc>
          <w:tcPr>
            <w:tcW w:w="2113" w:type="dxa"/>
          </w:tcPr>
          <w:p w14:paraId="0F04B28F">
            <w:pPr>
              <w:rPr>
                <w:rFonts w:ascii="黑体" w:hAnsi="黑体" w:eastAsia="黑体" w:cs="黑体"/>
                <w:sz w:val="18"/>
                <w:szCs w:val="18"/>
              </w:rPr>
            </w:pPr>
          </w:p>
        </w:tc>
      </w:tr>
      <w:tr w14:paraId="035A2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684" w:type="dxa"/>
          </w:tcPr>
          <w:p w14:paraId="5578A0EF">
            <w:pPr>
              <w:pStyle w:val="17"/>
              <w:spacing w:before="227" w:line="293" w:lineRule="auto"/>
              <w:ind w:left="104" w:right="98"/>
              <w:rPr>
                <w:rFonts w:ascii="黑体" w:hAnsi="黑体" w:eastAsia="黑体" w:cs="黑体"/>
                <w:sz w:val="22"/>
                <w:szCs w:val="22"/>
              </w:rPr>
            </w:pPr>
            <w:r>
              <w:rPr>
                <w:rFonts w:hint="eastAsia" w:ascii="黑体" w:hAnsi="黑体" w:eastAsia="黑体" w:cs="黑体"/>
                <w:spacing w:val="-5"/>
                <w:sz w:val="22"/>
                <w:szCs w:val="22"/>
              </w:rPr>
              <w:t>监控</w:t>
            </w:r>
            <w:r>
              <w:rPr>
                <w:rFonts w:hint="eastAsia" w:ascii="黑体" w:hAnsi="黑体" w:eastAsia="黑体" w:cs="黑体"/>
                <w:spacing w:val="5"/>
                <w:sz w:val="22"/>
                <w:szCs w:val="22"/>
              </w:rPr>
              <w:t>设施</w:t>
            </w:r>
          </w:p>
        </w:tc>
        <w:tc>
          <w:tcPr>
            <w:tcW w:w="6643" w:type="dxa"/>
          </w:tcPr>
          <w:p w14:paraId="47A54C8D">
            <w:pPr>
              <w:spacing w:line="308" w:lineRule="auto"/>
              <w:rPr>
                <w:rFonts w:ascii="黑体" w:hAnsi="黑体" w:eastAsia="黑体" w:cs="黑体"/>
                <w:sz w:val="18"/>
                <w:szCs w:val="18"/>
              </w:rPr>
            </w:pPr>
          </w:p>
          <w:p w14:paraId="5EDE0BDB">
            <w:pPr>
              <w:pStyle w:val="17"/>
              <w:spacing w:before="75" w:line="219" w:lineRule="auto"/>
              <w:ind w:left="100"/>
              <w:rPr>
                <w:rFonts w:ascii="黑体" w:hAnsi="黑体" w:eastAsia="黑体" w:cs="黑体"/>
                <w:sz w:val="22"/>
                <w:szCs w:val="22"/>
              </w:rPr>
            </w:pPr>
            <w:r>
              <w:rPr>
                <w:rFonts w:hint="eastAsia" w:ascii="黑体" w:hAnsi="黑体" w:eastAsia="黑体" w:cs="黑体"/>
                <w:spacing w:val="-1"/>
                <w:sz w:val="22"/>
                <w:szCs w:val="22"/>
              </w:rPr>
              <w:t>视频监控全覆盖、无死角，是否有视频监控存储设备</w:t>
            </w:r>
          </w:p>
        </w:tc>
        <w:tc>
          <w:tcPr>
            <w:tcW w:w="2113" w:type="dxa"/>
          </w:tcPr>
          <w:p w14:paraId="7100FEF9">
            <w:pPr>
              <w:rPr>
                <w:rFonts w:ascii="黑体" w:hAnsi="黑体" w:eastAsia="黑体" w:cs="黑体"/>
                <w:sz w:val="18"/>
                <w:szCs w:val="18"/>
              </w:rPr>
            </w:pPr>
          </w:p>
        </w:tc>
      </w:tr>
      <w:tr w14:paraId="7F1AC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4" w:hRule="atLeast"/>
        </w:trPr>
        <w:tc>
          <w:tcPr>
            <w:tcW w:w="7327" w:type="dxa"/>
            <w:gridSpan w:val="2"/>
          </w:tcPr>
          <w:p w14:paraId="7D32CC6B">
            <w:pPr>
              <w:rPr>
                <w:rFonts w:ascii="黑体" w:hAnsi="黑体" w:eastAsia="黑体" w:cs="黑体"/>
                <w:sz w:val="18"/>
                <w:szCs w:val="18"/>
              </w:rPr>
            </w:pPr>
          </w:p>
          <w:p w14:paraId="4B34D415">
            <w:pPr>
              <w:rPr>
                <w:rFonts w:ascii="黑体" w:hAnsi="黑体" w:eastAsia="黑体" w:cs="黑体"/>
                <w:sz w:val="18"/>
                <w:szCs w:val="18"/>
              </w:rPr>
            </w:pPr>
          </w:p>
          <w:p w14:paraId="16EBECEE">
            <w:pPr>
              <w:rPr>
                <w:rFonts w:ascii="黑体" w:hAnsi="黑体" w:eastAsia="黑体" w:cs="黑体"/>
                <w:sz w:val="18"/>
                <w:szCs w:val="18"/>
              </w:rPr>
            </w:pPr>
          </w:p>
          <w:p w14:paraId="0A3BE86A">
            <w:pPr>
              <w:spacing w:line="241" w:lineRule="auto"/>
              <w:rPr>
                <w:rFonts w:ascii="黑体" w:hAnsi="黑体" w:eastAsia="黑体" w:cs="黑体"/>
                <w:sz w:val="18"/>
                <w:szCs w:val="18"/>
              </w:rPr>
            </w:pPr>
          </w:p>
          <w:p w14:paraId="3E29F63E">
            <w:pPr>
              <w:spacing w:line="241" w:lineRule="auto"/>
              <w:rPr>
                <w:rFonts w:ascii="黑体" w:hAnsi="黑体" w:eastAsia="黑体" w:cs="黑体"/>
                <w:sz w:val="18"/>
                <w:szCs w:val="18"/>
              </w:rPr>
            </w:pPr>
          </w:p>
          <w:p w14:paraId="5ADF43DC">
            <w:pPr>
              <w:spacing w:line="241" w:lineRule="auto"/>
              <w:rPr>
                <w:rFonts w:ascii="黑体" w:hAnsi="黑体" w:eastAsia="黑体" w:cs="黑体"/>
                <w:sz w:val="18"/>
                <w:szCs w:val="18"/>
              </w:rPr>
            </w:pPr>
          </w:p>
          <w:p w14:paraId="0C0AD8D2">
            <w:pPr>
              <w:spacing w:line="241" w:lineRule="auto"/>
              <w:rPr>
                <w:rFonts w:ascii="黑体" w:hAnsi="黑体" w:eastAsia="黑体" w:cs="黑体"/>
                <w:sz w:val="18"/>
                <w:szCs w:val="18"/>
              </w:rPr>
            </w:pPr>
          </w:p>
          <w:p w14:paraId="4F30FE6B">
            <w:pPr>
              <w:spacing w:line="241" w:lineRule="auto"/>
              <w:rPr>
                <w:rFonts w:ascii="黑体" w:hAnsi="黑体" w:eastAsia="黑体" w:cs="黑体"/>
                <w:sz w:val="18"/>
                <w:szCs w:val="18"/>
              </w:rPr>
            </w:pPr>
          </w:p>
          <w:p w14:paraId="2470EAAE">
            <w:pPr>
              <w:spacing w:line="241" w:lineRule="auto"/>
              <w:rPr>
                <w:rFonts w:ascii="黑体" w:hAnsi="黑体" w:eastAsia="黑体" w:cs="黑体"/>
                <w:sz w:val="18"/>
                <w:szCs w:val="18"/>
              </w:rPr>
            </w:pPr>
          </w:p>
          <w:p w14:paraId="4E573841">
            <w:pPr>
              <w:spacing w:line="241" w:lineRule="auto"/>
              <w:rPr>
                <w:rFonts w:ascii="黑体" w:hAnsi="黑体" w:eastAsia="黑体" w:cs="黑体"/>
                <w:sz w:val="18"/>
                <w:szCs w:val="18"/>
              </w:rPr>
            </w:pPr>
          </w:p>
          <w:p w14:paraId="5DBB883D">
            <w:pPr>
              <w:spacing w:line="241" w:lineRule="auto"/>
              <w:rPr>
                <w:rFonts w:ascii="黑体" w:hAnsi="黑体" w:eastAsia="黑体" w:cs="黑体"/>
                <w:sz w:val="18"/>
                <w:szCs w:val="18"/>
              </w:rPr>
            </w:pPr>
          </w:p>
          <w:p w14:paraId="2A3C10FE">
            <w:pPr>
              <w:spacing w:line="241" w:lineRule="auto"/>
              <w:rPr>
                <w:rFonts w:ascii="黑体" w:hAnsi="黑体" w:eastAsia="黑体" w:cs="黑体"/>
                <w:sz w:val="18"/>
                <w:szCs w:val="18"/>
              </w:rPr>
            </w:pPr>
          </w:p>
          <w:p w14:paraId="5D7AC0F6">
            <w:pPr>
              <w:spacing w:line="241" w:lineRule="auto"/>
              <w:rPr>
                <w:rFonts w:ascii="黑体" w:hAnsi="黑体" w:eastAsia="黑体" w:cs="黑体"/>
                <w:sz w:val="18"/>
                <w:szCs w:val="18"/>
              </w:rPr>
            </w:pPr>
          </w:p>
          <w:p w14:paraId="5A2EEB04">
            <w:pPr>
              <w:pStyle w:val="17"/>
              <w:spacing w:before="75" w:line="219" w:lineRule="auto"/>
              <w:ind w:left="438"/>
              <w:rPr>
                <w:rFonts w:ascii="黑体" w:hAnsi="黑体" w:eastAsia="黑体" w:cs="黑体"/>
                <w:sz w:val="22"/>
                <w:szCs w:val="22"/>
              </w:rPr>
            </w:pPr>
            <w:r>
              <w:rPr>
                <w:rFonts w:hint="eastAsia" w:ascii="黑体" w:hAnsi="黑体" w:eastAsia="黑体" w:cs="黑体"/>
                <w:spacing w:val="-3"/>
                <w:sz w:val="22"/>
                <w:szCs w:val="22"/>
              </w:rPr>
              <w:t>检查人员签署意见并签字：</w:t>
            </w:r>
          </w:p>
          <w:p w14:paraId="148E8875">
            <w:pPr>
              <w:pStyle w:val="17"/>
              <w:spacing w:before="60" w:line="219" w:lineRule="auto"/>
              <w:ind w:left="5255"/>
              <w:rPr>
                <w:rFonts w:ascii="黑体" w:hAnsi="黑体" w:eastAsia="黑体" w:cs="黑体"/>
                <w:sz w:val="22"/>
                <w:szCs w:val="22"/>
              </w:rPr>
            </w:pPr>
            <w:r>
              <w:rPr>
                <w:rFonts w:hint="eastAsia" w:ascii="黑体" w:hAnsi="黑体" w:eastAsia="黑体" w:cs="黑体"/>
                <w:spacing w:val="-9"/>
                <w:sz w:val="22"/>
                <w:szCs w:val="22"/>
              </w:rPr>
              <w:t>年    月   日</w:t>
            </w:r>
          </w:p>
        </w:tc>
        <w:tc>
          <w:tcPr>
            <w:tcW w:w="2113" w:type="dxa"/>
          </w:tcPr>
          <w:p w14:paraId="0AC642CE">
            <w:pPr>
              <w:spacing w:line="304" w:lineRule="auto"/>
              <w:rPr>
                <w:rFonts w:ascii="黑体" w:hAnsi="黑体" w:eastAsia="黑体" w:cs="黑体"/>
                <w:sz w:val="18"/>
                <w:szCs w:val="18"/>
              </w:rPr>
            </w:pPr>
          </w:p>
          <w:p w14:paraId="62A13D58">
            <w:pPr>
              <w:spacing w:line="304" w:lineRule="auto"/>
              <w:rPr>
                <w:rFonts w:ascii="黑体" w:hAnsi="黑体" w:eastAsia="黑体" w:cs="黑体"/>
                <w:sz w:val="18"/>
                <w:szCs w:val="18"/>
              </w:rPr>
            </w:pPr>
          </w:p>
          <w:p w14:paraId="3131442B">
            <w:pPr>
              <w:pStyle w:val="17"/>
              <w:spacing w:before="75" w:line="230" w:lineRule="auto"/>
              <w:ind w:left="87" w:right="354"/>
              <w:rPr>
                <w:rFonts w:ascii="黑体" w:hAnsi="黑体" w:eastAsia="黑体" w:cs="黑体"/>
                <w:sz w:val="22"/>
                <w:szCs w:val="22"/>
              </w:rPr>
            </w:pPr>
            <w:r>
              <w:rPr>
                <w:rFonts w:hint="eastAsia" w:ascii="黑体" w:hAnsi="黑体" w:eastAsia="黑体" w:cs="黑体"/>
                <w:spacing w:val="6"/>
                <w:sz w:val="22"/>
                <w:szCs w:val="22"/>
              </w:rPr>
              <w:t>被核查单位</w:t>
            </w:r>
            <w:r>
              <w:rPr>
                <w:rFonts w:hint="eastAsia" w:ascii="黑体" w:hAnsi="黑体" w:eastAsia="黑体" w:cs="黑体"/>
                <w:spacing w:val="6"/>
                <w:sz w:val="22"/>
                <w:szCs w:val="22"/>
                <w:lang w:eastAsia="zh-CN"/>
              </w:rPr>
              <w:t>（</w:t>
            </w:r>
            <w:r>
              <w:rPr>
                <w:rFonts w:hint="eastAsia" w:ascii="黑体" w:hAnsi="黑体" w:eastAsia="黑体" w:cs="黑体"/>
                <w:spacing w:val="6"/>
                <w:sz w:val="22"/>
                <w:szCs w:val="22"/>
              </w:rPr>
              <w:t>人</w:t>
            </w:r>
            <w:r>
              <w:rPr>
                <w:rFonts w:hint="eastAsia" w:ascii="黑体" w:hAnsi="黑体" w:eastAsia="黑体" w:cs="黑体"/>
                <w:spacing w:val="6"/>
                <w:sz w:val="22"/>
                <w:szCs w:val="22"/>
                <w:lang w:eastAsia="zh-CN"/>
              </w:rPr>
              <w:t>）</w:t>
            </w:r>
            <w:r>
              <w:rPr>
                <w:rFonts w:hint="eastAsia" w:ascii="黑体" w:hAnsi="黑体" w:eastAsia="黑体" w:cs="黑体"/>
                <w:spacing w:val="-11"/>
                <w:sz w:val="22"/>
                <w:szCs w:val="22"/>
              </w:rPr>
              <w:t>签字：</w:t>
            </w:r>
          </w:p>
        </w:tc>
      </w:tr>
    </w:tbl>
    <w:p w14:paraId="6EC474B2">
      <w:pPr>
        <w:sectPr>
          <w:footerReference r:id="rId7" w:type="default"/>
          <w:pgSz w:w="11870" w:h="16840"/>
          <w:pgMar w:top="1431" w:right="1314" w:bottom="1730" w:left="1125" w:header="0" w:footer="1432" w:gutter="0"/>
          <w:cols w:space="720" w:num="1"/>
        </w:sectPr>
      </w:pPr>
    </w:p>
    <w:p w14:paraId="571333C2">
      <w:pPr>
        <w:jc w:val="left"/>
      </w:pPr>
    </w:p>
    <w:sectPr>
      <w:footerReference r:id="rId8" w:type="default"/>
      <w:pgSz w:w="11906" w:h="16838"/>
      <w:pgMar w:top="1814" w:right="1474" w:bottom="1814" w:left="1587" w:header="851" w:footer="1332" w:gutter="0"/>
      <w:cols w:space="0" w:num="1"/>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E2048">
    <w:pPr>
      <w:pStyle w:val="5"/>
    </w:pPr>
    <w:r>
      <w:pict>
        <v:shape id="_x0000_s2051" o:spid="_x0000_s2051" o:spt="202" type="#_x0000_t202" style="position:absolute;left:0pt;margin-left:209.15pt;margin-top:0pt;height:144pt;width:144p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3728453">
                <w:pPr>
                  <w:pStyle w:val="5"/>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64C4F">
    <w:pPr>
      <w:pStyle w:val="5"/>
    </w:pPr>
    <w:r>
      <w:pict>
        <v:shape id="_x0000_s2056" o:spid="_x0000_s205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3DEE2E1F">
                <w:pPr>
                  <w:pStyle w:val="5"/>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3C9BE">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F9E29">
    <w:pPr>
      <w:spacing w:before="1" w:line="176" w:lineRule="auto"/>
      <w:ind w:left="504"/>
      <w:rPr>
        <w:rFonts w:ascii="宋体" w:hAnsi="宋体" w:cs="宋体"/>
        <w:sz w:val="30"/>
        <w:szCs w:val="3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81A71">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6AABE">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477"/>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QyODlkNmUzYTExMDNlNjZlZjQ5MmUzMzMwZjdlZTIifQ=="/>
  </w:docVars>
  <w:rsids>
    <w:rsidRoot w:val="00D41DAC"/>
    <w:rsid w:val="00002462"/>
    <w:rsid w:val="00006CC6"/>
    <w:rsid w:val="000136FC"/>
    <w:rsid w:val="00021F02"/>
    <w:rsid w:val="000254E3"/>
    <w:rsid w:val="00032EC1"/>
    <w:rsid w:val="00032F08"/>
    <w:rsid w:val="000452A0"/>
    <w:rsid w:val="00054844"/>
    <w:rsid w:val="000632A2"/>
    <w:rsid w:val="0008781A"/>
    <w:rsid w:val="000A5E96"/>
    <w:rsid w:val="000C1CC8"/>
    <w:rsid w:val="000C3CC1"/>
    <w:rsid w:val="000D69C1"/>
    <w:rsid w:val="00100343"/>
    <w:rsid w:val="00116B51"/>
    <w:rsid w:val="001348E2"/>
    <w:rsid w:val="00142FC9"/>
    <w:rsid w:val="0015458D"/>
    <w:rsid w:val="00157AF1"/>
    <w:rsid w:val="00173DB0"/>
    <w:rsid w:val="0018019B"/>
    <w:rsid w:val="0018443E"/>
    <w:rsid w:val="00194B6E"/>
    <w:rsid w:val="001A3A69"/>
    <w:rsid w:val="001A5912"/>
    <w:rsid w:val="001C42BA"/>
    <w:rsid w:val="001F43F9"/>
    <w:rsid w:val="00202D3E"/>
    <w:rsid w:val="00205485"/>
    <w:rsid w:val="00240FD5"/>
    <w:rsid w:val="00250356"/>
    <w:rsid w:val="0026392B"/>
    <w:rsid w:val="00276826"/>
    <w:rsid w:val="00286CC0"/>
    <w:rsid w:val="002958E0"/>
    <w:rsid w:val="002D3837"/>
    <w:rsid w:val="002E0A7C"/>
    <w:rsid w:val="002E7582"/>
    <w:rsid w:val="00303C16"/>
    <w:rsid w:val="0034710F"/>
    <w:rsid w:val="003812CD"/>
    <w:rsid w:val="003B09D9"/>
    <w:rsid w:val="003B0C0D"/>
    <w:rsid w:val="003D2C99"/>
    <w:rsid w:val="003E3DF1"/>
    <w:rsid w:val="003F2CC7"/>
    <w:rsid w:val="00401CFC"/>
    <w:rsid w:val="00417FE5"/>
    <w:rsid w:val="00426F87"/>
    <w:rsid w:val="00436BDB"/>
    <w:rsid w:val="0046036D"/>
    <w:rsid w:val="004759F8"/>
    <w:rsid w:val="004942AD"/>
    <w:rsid w:val="004A324A"/>
    <w:rsid w:val="004A4E8F"/>
    <w:rsid w:val="004B0D06"/>
    <w:rsid w:val="004C2C7A"/>
    <w:rsid w:val="004D680B"/>
    <w:rsid w:val="004D7029"/>
    <w:rsid w:val="004D762A"/>
    <w:rsid w:val="004F283F"/>
    <w:rsid w:val="005238DC"/>
    <w:rsid w:val="005318D4"/>
    <w:rsid w:val="00562843"/>
    <w:rsid w:val="005645F1"/>
    <w:rsid w:val="00567298"/>
    <w:rsid w:val="0062460E"/>
    <w:rsid w:val="00631090"/>
    <w:rsid w:val="0064630A"/>
    <w:rsid w:val="00677417"/>
    <w:rsid w:val="0069543A"/>
    <w:rsid w:val="006A2A0C"/>
    <w:rsid w:val="006B45FF"/>
    <w:rsid w:val="006D6D7F"/>
    <w:rsid w:val="00704230"/>
    <w:rsid w:val="007059FB"/>
    <w:rsid w:val="007130F8"/>
    <w:rsid w:val="00792303"/>
    <w:rsid w:val="00794131"/>
    <w:rsid w:val="007B1F0C"/>
    <w:rsid w:val="007B356E"/>
    <w:rsid w:val="007D55C1"/>
    <w:rsid w:val="007E1D23"/>
    <w:rsid w:val="008102AA"/>
    <w:rsid w:val="008162FA"/>
    <w:rsid w:val="00827435"/>
    <w:rsid w:val="00827C8B"/>
    <w:rsid w:val="0083411D"/>
    <w:rsid w:val="0086463F"/>
    <w:rsid w:val="0088754D"/>
    <w:rsid w:val="00892D34"/>
    <w:rsid w:val="008963BC"/>
    <w:rsid w:val="00896A43"/>
    <w:rsid w:val="008C4FFD"/>
    <w:rsid w:val="009215F0"/>
    <w:rsid w:val="009252F0"/>
    <w:rsid w:val="00931F37"/>
    <w:rsid w:val="009330CB"/>
    <w:rsid w:val="00953522"/>
    <w:rsid w:val="00966AEB"/>
    <w:rsid w:val="00975DD7"/>
    <w:rsid w:val="00981310"/>
    <w:rsid w:val="00986539"/>
    <w:rsid w:val="009934A7"/>
    <w:rsid w:val="009957DE"/>
    <w:rsid w:val="00997931"/>
    <w:rsid w:val="009D60D3"/>
    <w:rsid w:val="009E287E"/>
    <w:rsid w:val="00A2741A"/>
    <w:rsid w:val="00A60C23"/>
    <w:rsid w:val="00A62180"/>
    <w:rsid w:val="00A678A6"/>
    <w:rsid w:val="00A85756"/>
    <w:rsid w:val="00A9358C"/>
    <w:rsid w:val="00A97DB3"/>
    <w:rsid w:val="00AA238D"/>
    <w:rsid w:val="00AB52DA"/>
    <w:rsid w:val="00AC0ECC"/>
    <w:rsid w:val="00AC2A66"/>
    <w:rsid w:val="00AF0F3E"/>
    <w:rsid w:val="00B325C2"/>
    <w:rsid w:val="00B631A6"/>
    <w:rsid w:val="00B7325E"/>
    <w:rsid w:val="00B87EB4"/>
    <w:rsid w:val="00B911EE"/>
    <w:rsid w:val="00BA4637"/>
    <w:rsid w:val="00BA5FA3"/>
    <w:rsid w:val="00BB46C1"/>
    <w:rsid w:val="00BC74F0"/>
    <w:rsid w:val="00BD4E00"/>
    <w:rsid w:val="00BE3B06"/>
    <w:rsid w:val="00BE6AFD"/>
    <w:rsid w:val="00C117D8"/>
    <w:rsid w:val="00C2676F"/>
    <w:rsid w:val="00C45993"/>
    <w:rsid w:val="00C71D8A"/>
    <w:rsid w:val="00C74785"/>
    <w:rsid w:val="00CA26B8"/>
    <w:rsid w:val="00CC7F6D"/>
    <w:rsid w:val="00CE053A"/>
    <w:rsid w:val="00CE141C"/>
    <w:rsid w:val="00CE18FB"/>
    <w:rsid w:val="00CF0700"/>
    <w:rsid w:val="00D41DAC"/>
    <w:rsid w:val="00D46A73"/>
    <w:rsid w:val="00D63B2E"/>
    <w:rsid w:val="00D81A27"/>
    <w:rsid w:val="00D90218"/>
    <w:rsid w:val="00D96761"/>
    <w:rsid w:val="00D97201"/>
    <w:rsid w:val="00D9762B"/>
    <w:rsid w:val="00DA7C3B"/>
    <w:rsid w:val="00DB0A77"/>
    <w:rsid w:val="00DB5584"/>
    <w:rsid w:val="00DD4D43"/>
    <w:rsid w:val="00E01200"/>
    <w:rsid w:val="00E147F3"/>
    <w:rsid w:val="00E1493E"/>
    <w:rsid w:val="00E242C6"/>
    <w:rsid w:val="00E27947"/>
    <w:rsid w:val="00E31AC3"/>
    <w:rsid w:val="00E33D01"/>
    <w:rsid w:val="00E43D9C"/>
    <w:rsid w:val="00E446C2"/>
    <w:rsid w:val="00E755DD"/>
    <w:rsid w:val="00E81769"/>
    <w:rsid w:val="00E817B5"/>
    <w:rsid w:val="00E96C43"/>
    <w:rsid w:val="00EF080A"/>
    <w:rsid w:val="00F41868"/>
    <w:rsid w:val="00F5126E"/>
    <w:rsid w:val="00F6014D"/>
    <w:rsid w:val="00F80C7F"/>
    <w:rsid w:val="00FB33C4"/>
    <w:rsid w:val="00FB77F7"/>
    <w:rsid w:val="058833F9"/>
    <w:rsid w:val="0AC23DDD"/>
    <w:rsid w:val="0B5F383D"/>
    <w:rsid w:val="0C075D9C"/>
    <w:rsid w:val="0E006F9F"/>
    <w:rsid w:val="0F755BA2"/>
    <w:rsid w:val="10FB23A8"/>
    <w:rsid w:val="131B0326"/>
    <w:rsid w:val="14343E2E"/>
    <w:rsid w:val="152368B8"/>
    <w:rsid w:val="17461FAC"/>
    <w:rsid w:val="17590EC1"/>
    <w:rsid w:val="19DD76B3"/>
    <w:rsid w:val="1A6031C3"/>
    <w:rsid w:val="1D0E51AB"/>
    <w:rsid w:val="1E33083F"/>
    <w:rsid w:val="1EBD29E4"/>
    <w:rsid w:val="25184E18"/>
    <w:rsid w:val="28BE4A1C"/>
    <w:rsid w:val="29CB4C49"/>
    <w:rsid w:val="2B0413BD"/>
    <w:rsid w:val="2B196580"/>
    <w:rsid w:val="2DCC672C"/>
    <w:rsid w:val="304A691C"/>
    <w:rsid w:val="307C26FF"/>
    <w:rsid w:val="320B1FAE"/>
    <w:rsid w:val="344828F8"/>
    <w:rsid w:val="348409F3"/>
    <w:rsid w:val="37F79294"/>
    <w:rsid w:val="38D01DD2"/>
    <w:rsid w:val="3AB94550"/>
    <w:rsid w:val="3BF00624"/>
    <w:rsid w:val="3D567B9F"/>
    <w:rsid w:val="3FCF8E1D"/>
    <w:rsid w:val="41CC4ECB"/>
    <w:rsid w:val="463B43BA"/>
    <w:rsid w:val="49DC0A19"/>
    <w:rsid w:val="4F2321D1"/>
    <w:rsid w:val="4F9C5F2B"/>
    <w:rsid w:val="512C4157"/>
    <w:rsid w:val="51510BE7"/>
    <w:rsid w:val="53931036"/>
    <w:rsid w:val="555E1B24"/>
    <w:rsid w:val="557FB777"/>
    <w:rsid w:val="561D00E6"/>
    <w:rsid w:val="593F35F8"/>
    <w:rsid w:val="5AAF59E1"/>
    <w:rsid w:val="5CEE5207"/>
    <w:rsid w:val="5DEC5A8C"/>
    <w:rsid w:val="5F75C3D3"/>
    <w:rsid w:val="671E014A"/>
    <w:rsid w:val="68BB2CC6"/>
    <w:rsid w:val="6A1F767C"/>
    <w:rsid w:val="6BF31471"/>
    <w:rsid w:val="6C0C6146"/>
    <w:rsid w:val="6D39140C"/>
    <w:rsid w:val="6E4460CA"/>
    <w:rsid w:val="6E9F7B98"/>
    <w:rsid w:val="6FE7DBAC"/>
    <w:rsid w:val="705D4784"/>
    <w:rsid w:val="72947968"/>
    <w:rsid w:val="72F704A9"/>
    <w:rsid w:val="730A4C8C"/>
    <w:rsid w:val="738E4C06"/>
    <w:rsid w:val="73A74E91"/>
    <w:rsid w:val="74C432FA"/>
    <w:rsid w:val="75B8528D"/>
    <w:rsid w:val="75C253A2"/>
    <w:rsid w:val="7AB612C0"/>
    <w:rsid w:val="7AFFC108"/>
    <w:rsid w:val="7BD858DD"/>
    <w:rsid w:val="7F8F7B1C"/>
    <w:rsid w:val="7FA93818"/>
    <w:rsid w:val="BFFEC8DE"/>
    <w:rsid w:val="DF3F2EA3"/>
    <w:rsid w:val="DFBF4390"/>
    <w:rsid w:val="E6DFE49F"/>
    <w:rsid w:val="F9E7CB1D"/>
    <w:rsid w:val="FBEF9811"/>
    <w:rsid w:val="FEDE17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cs="宋体"/>
      <w:b/>
      <w:kern w:val="44"/>
      <w:sz w:val="48"/>
      <w:szCs w:val="4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Date"/>
    <w:basedOn w:val="1"/>
    <w:next w:val="1"/>
    <w:qFormat/>
    <w:uiPriority w:val="0"/>
    <w:pPr>
      <w:ind w:left="2500" w:leftChars="2500"/>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line="270" w:lineRule="atLeast"/>
      <w:jc w:val="left"/>
    </w:pPr>
    <w:rPr>
      <w:rFonts w:asci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0"/>
  </w:style>
  <w:style w:type="character" w:customStyle="1" w:styleId="12">
    <w:name w:val="页眉 Char"/>
    <w:basedOn w:val="10"/>
    <w:link w:val="6"/>
    <w:qFormat/>
    <w:uiPriority w:val="0"/>
    <w:rPr>
      <w:rFonts w:eastAsia="宋体"/>
      <w:kern w:val="2"/>
      <w:sz w:val="18"/>
      <w:szCs w:val="18"/>
    </w:rPr>
  </w:style>
  <w:style w:type="paragraph" w:customStyle="1" w:styleId="13">
    <w:name w:val="Char Char Char"/>
    <w:basedOn w:val="1"/>
    <w:qFormat/>
    <w:uiPriority w:val="0"/>
    <w:pPr>
      <w:widowControl/>
      <w:spacing w:after="160" w:line="240" w:lineRule="exact"/>
      <w:jc w:val="left"/>
    </w:pPr>
    <w:rPr>
      <w:rFonts w:ascii="Verdana" w:hAnsi="Verdana" w:eastAsia="仿宋_GB2312"/>
      <w:kern w:val="0"/>
      <w:sz w:val="20"/>
      <w:szCs w:val="32"/>
      <w:lang w:eastAsia="en-US"/>
    </w:rPr>
  </w:style>
  <w:style w:type="paragraph" w:customStyle="1" w:styleId="14">
    <w:name w:val="p01"/>
    <w:basedOn w:val="1"/>
    <w:qFormat/>
    <w:uiPriority w:val="0"/>
    <w:pPr>
      <w:widowControl/>
      <w:jc w:val="left"/>
    </w:pPr>
    <w:rPr>
      <w:rFonts w:ascii="宋体" w:hAnsi="宋体" w:cs="宋体"/>
      <w:kern w:val="0"/>
      <w:sz w:val="24"/>
    </w:rPr>
  </w:style>
  <w:style w:type="paragraph" w:customStyle="1" w:styleId="15">
    <w:name w:val="样式附件"/>
    <w:basedOn w:val="1"/>
    <w:autoRedefine/>
    <w:qFormat/>
    <w:uiPriority w:val="0"/>
    <w:pPr>
      <w:spacing w:line="560" w:lineRule="exact"/>
      <w:ind w:firstLine="200" w:firstLineChars="200"/>
      <w:outlineLvl w:val="0"/>
    </w:pPr>
    <w:rPr>
      <w:rFonts w:eastAsia="黑体"/>
      <w:bCs/>
      <w:sz w:val="32"/>
      <w:szCs w:val="32"/>
    </w:rPr>
  </w:style>
  <w:style w:type="table" w:customStyle="1" w:styleId="16">
    <w:name w:val="Table Normal"/>
    <w:semiHidden/>
    <w:unhideWhenUsed/>
    <w:qFormat/>
    <w:uiPriority w:val="0"/>
    <w:rPr>
      <w:rFonts w:ascii="Arial" w:hAnsi="Arial" w:cs="Arial"/>
    </w:rPr>
    <w:tblPr>
      <w:tblCellMar>
        <w:top w:w="0" w:type="dxa"/>
        <w:left w:w="0" w:type="dxa"/>
        <w:bottom w:w="0" w:type="dxa"/>
        <w:right w:w="0" w:type="dxa"/>
      </w:tblCellMar>
    </w:tblPr>
  </w:style>
  <w:style w:type="paragraph" w:customStyle="1" w:styleId="17">
    <w:name w:val="Table Text"/>
    <w:basedOn w:val="1"/>
    <w:semiHidden/>
    <w:qFormat/>
    <w:uiPriority w:val="0"/>
    <w:rPr>
      <w:rFonts w:ascii="宋体" w:hAnsi="宋体" w:cs="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1"/>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14</Pages>
  <Words>3232</Words>
  <Characters>3333</Characters>
  <Lines>29</Lines>
  <Paragraphs>8</Paragraphs>
  <TotalTime>974</TotalTime>
  <ScaleCrop>false</ScaleCrop>
  <LinksUpToDate>false</LinksUpToDate>
  <CharactersWithSpaces>3631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2023-04-27T10:31:00Z</dcterms:created>
  <dc:creator>张晔</dc:creator>
  <cp:lastModifiedBy>赵倩</cp:lastModifiedBy>
  <cp:lastPrinted>2025-05-12T09:49:00Z</cp:lastPrinted>
  <dcterms:modified xsi:type="dcterms:W3CDTF">2025-08-26T07:16:04Z</dcterms:modified>
  <dc:title>关于组织开展2015</dc:title>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B1325E1ADE4138D7D472416685EAFD67_43</vt:lpwstr>
  </property>
  <property fmtid="{D5CDD505-2E9C-101B-9397-08002B2CF9AE}" pid="4" name="KSOTemplateDocerSaveRecord">
    <vt:lpwstr>eyJoZGlkIjoiNjk0ZTEzMTNiY2YwMDUwZGEwYzRmMDMxYWFiYWVmMDEiLCJ1c2VySWQiOiIxNzIyNzk1ODQ2In0=</vt:lpwstr>
  </property>
</Properties>
</file>