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eastAsia="方正小标宋简体"/>
          <w:color w:val="000000"/>
          <w:kern w:val="0"/>
          <w:sz w:val="36"/>
          <w:szCs w:val="36"/>
        </w:rPr>
      </w:pPr>
      <w:r>
        <w:rPr>
          <w:rFonts w:hint="eastAsia" w:eastAsia="方正小标宋简体"/>
          <w:color w:val="000000"/>
          <w:kern w:val="0"/>
          <w:sz w:val="36"/>
          <w:szCs w:val="36"/>
        </w:rPr>
        <w:t>南通市医疗保险</w:t>
      </w:r>
      <w:r>
        <w:rPr>
          <w:rFonts w:hint="eastAsia" w:eastAsia="方正小标宋简体"/>
          <w:color w:val="000000"/>
          <w:kern w:val="0"/>
          <w:sz w:val="36"/>
          <w:szCs w:val="36"/>
          <w:lang w:eastAsia="zh-CN"/>
        </w:rPr>
        <w:t>门诊特殊病</w:t>
      </w:r>
      <w:r>
        <w:rPr>
          <w:rFonts w:hint="eastAsia" w:eastAsia="方正小标宋简体"/>
          <w:color w:val="000000"/>
          <w:kern w:val="0"/>
          <w:sz w:val="36"/>
          <w:szCs w:val="36"/>
        </w:rPr>
        <w:t>审核备案表</w:t>
      </w:r>
    </w:p>
    <w:p>
      <w:pPr>
        <w:widowControl/>
        <w:spacing w:line="460" w:lineRule="exac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放疗、化疗、介入治疗、生物靶向药物治疗、内分泌治疗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eastAsia="zh-CN"/>
        </w:rPr>
        <w:t>）</w:t>
      </w:r>
    </w:p>
    <w:p>
      <w:pPr>
        <w:widowControl/>
        <w:tabs>
          <w:tab w:val="right" w:pos="8306"/>
        </w:tabs>
        <w:wordWrap w:val="0"/>
        <w:spacing w:line="400" w:lineRule="exac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ab/>
      </w:r>
    </w:p>
    <w:tbl>
      <w:tblPr>
        <w:tblStyle w:val="5"/>
        <w:tblpPr w:leftFromText="180" w:rightFromText="180" w:topFromText="100" w:bottomFromText="100" w:vertAnchor="text" w:tblpX="-710" w:tblpY="1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560"/>
        <w:gridCol w:w="180"/>
        <w:gridCol w:w="360"/>
        <w:gridCol w:w="720"/>
        <w:gridCol w:w="720"/>
        <w:gridCol w:w="956"/>
        <w:gridCol w:w="664"/>
        <w:gridCol w:w="12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疾病诊断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险种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□职工医保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□居民医保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参保单位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病史及治疗</w:t>
            </w:r>
          </w:p>
          <w:p>
            <w:pPr>
              <w:widowControl/>
              <w:tabs>
                <w:tab w:val="left" w:pos="60"/>
                <w:tab w:val="center" w:pos="576"/>
              </w:tabs>
              <w:ind w:firstLine="480" w:firstLineChars="2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方案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病史摘要：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治疗方案：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经治医生签名：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科主任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（主任医师）意见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 科主任（主任医师）签名：             年   月    日</w:t>
            </w:r>
          </w:p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恶性肿瘤</w:t>
            </w:r>
          </w:p>
          <w:p>
            <w:pPr>
              <w:widowControl/>
              <w:ind w:left="120" w:hanging="120" w:hanging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门诊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治疗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126" w:rightChars="60"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right="126" w:rightChars="60"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定点医疗机构和经治医生已告知在门诊行放疗、化疗、介入治疗、生物靶向药物治疗、内分泌治疗及相关政策待遇等，并确认在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医院进行定点治疗。特此声明。</w:t>
            </w:r>
          </w:p>
          <w:p>
            <w:pPr>
              <w:widowControl/>
              <w:ind w:right="126" w:rightChars="6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right="126" w:rightChars="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参保人员(亲属)：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(签字)</w:t>
            </w:r>
          </w:p>
          <w:p>
            <w:pPr>
              <w:widowControl/>
              <w:tabs>
                <w:tab w:val="left" w:pos="5955"/>
              </w:tabs>
              <w:ind w:right="126" w:rightChars="6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5955"/>
              </w:tabs>
              <w:ind w:right="126" w:rightChars="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（签字）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</w:t>
            </w:r>
          </w:p>
          <w:p>
            <w:pPr>
              <w:widowControl/>
              <w:ind w:firstLine="5760" w:firstLineChars="2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85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医 院</w:t>
            </w:r>
          </w:p>
          <w:p>
            <w:pPr>
              <w:widowControl/>
              <w:tabs>
                <w:tab w:val="left" w:pos="85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 核</w:t>
            </w:r>
          </w:p>
          <w:p>
            <w:pPr>
              <w:widowControl/>
              <w:tabs>
                <w:tab w:val="left" w:pos="85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 见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abs>
                <w:tab w:val="left" w:pos="4560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560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56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医保办（盖章）：                     经办人（签名）：</w:t>
            </w:r>
          </w:p>
          <w:p>
            <w:pPr>
              <w:widowControl/>
              <w:tabs>
                <w:tab w:val="left" w:pos="1800"/>
              </w:tabs>
              <w:ind w:firstLine="5760" w:firstLineChars="2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85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 案</w:t>
            </w:r>
          </w:p>
          <w:p>
            <w:pPr>
              <w:widowControl/>
              <w:tabs>
                <w:tab w:val="left" w:pos="85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 见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abs>
                <w:tab w:val="left" w:pos="1800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1800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1800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180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经办人：                            经办日期：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2YmMzNjYyZDcxNDNlN2FjYTQyMjdjMDczZjExZmQifQ=="/>
  </w:docVars>
  <w:rsids>
    <w:rsidRoot w:val="003F4A50"/>
    <w:rsid w:val="00052340"/>
    <w:rsid w:val="002E7C8A"/>
    <w:rsid w:val="003F4A50"/>
    <w:rsid w:val="00483C8B"/>
    <w:rsid w:val="00700793"/>
    <w:rsid w:val="00740369"/>
    <w:rsid w:val="009117A3"/>
    <w:rsid w:val="00AE73D8"/>
    <w:rsid w:val="00CA72CE"/>
    <w:rsid w:val="1F487B62"/>
    <w:rsid w:val="6DA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291</Words>
  <Characters>291</Characters>
  <Lines>4</Lines>
  <Paragraphs>1</Paragraphs>
  <TotalTime>1</TotalTime>
  <ScaleCrop>false</ScaleCrop>
  <LinksUpToDate>false</LinksUpToDate>
  <CharactersWithSpaces>510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2021-06-11T06:15:00Z</dcterms:created>
  <dc:creator>顾美丽</dc:creator>
  <cp:lastModifiedBy>Waitting〰M</cp:lastModifiedBy>
  <cp:lastPrinted>2023-01-04T07:59:34Z</cp:lastPrinted>
  <dcterms:modified xsi:type="dcterms:W3CDTF">2023-01-04T08:00:30Z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82D062FC1BD64493BD8C3440BB6763B0</vt:lpwstr>
  </property>
</Properties>
</file>