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7F" w:rsidRDefault="00C43D7F">
      <w:pPr>
        <w:pStyle w:val="NormalWeb"/>
        <w:widowControl w:val="0"/>
        <w:spacing w:before="0" w:beforeAutospacing="0" w:after="0" w:afterAutospacing="0" w:line="360" w:lineRule="auto"/>
        <w:jc w:val="center"/>
        <w:rPr>
          <w:rFonts w:cs="Times New Roman"/>
          <w:sz w:val="36"/>
          <w:szCs w:val="36"/>
        </w:rPr>
      </w:pPr>
      <w:r>
        <w:rPr>
          <w:rFonts w:hint="eastAsia"/>
          <w:sz w:val="36"/>
          <w:szCs w:val="36"/>
        </w:rPr>
        <w:t>关于南通市海门区农业科学研究所</w:t>
      </w:r>
    </w:p>
    <w:p w:rsidR="00C43D7F" w:rsidRDefault="00C43D7F">
      <w:pPr>
        <w:pStyle w:val="NormalWeb"/>
        <w:widowControl w:val="0"/>
        <w:spacing w:before="0" w:beforeAutospacing="0" w:after="0" w:afterAutospacing="0" w:line="360" w:lineRule="auto"/>
        <w:jc w:val="center"/>
        <w:rPr>
          <w:rFonts w:cs="Times New Roman"/>
          <w:sz w:val="36"/>
          <w:szCs w:val="36"/>
        </w:rPr>
      </w:pPr>
      <w:r>
        <w:rPr>
          <w:rFonts w:hint="eastAsia"/>
          <w:sz w:val="36"/>
          <w:szCs w:val="36"/>
        </w:rPr>
        <w:t>土壤参数速测仪采购项目招标公告</w:t>
      </w:r>
    </w:p>
    <w:p w:rsidR="00C43D7F" w:rsidRDefault="00C43D7F" w:rsidP="00005298">
      <w:pPr>
        <w:widowControl w:val="0"/>
        <w:spacing w:line="360" w:lineRule="auto"/>
        <w:ind w:firstLineChars="176" w:firstLine="31680"/>
        <w:jc w:val="both"/>
        <w:outlineLvl w:val="1"/>
        <w:rPr>
          <w:rFonts w:ascii="宋体" w:cs="宋体"/>
          <w:kern w:val="2"/>
          <w:sz w:val="30"/>
          <w:szCs w:val="30"/>
        </w:rPr>
      </w:pPr>
      <w:r>
        <w:rPr>
          <w:rFonts w:ascii="宋体" w:hAnsi="宋体" w:cs="宋体" w:hint="eastAsia"/>
          <w:kern w:val="2"/>
          <w:sz w:val="30"/>
          <w:szCs w:val="30"/>
        </w:rPr>
        <w:t>南通市海门区农业科学研究所因科研、生产需要采购一套土壤参数测定设备，诚邀符合条件的供应商参加投标。</w:t>
      </w:r>
    </w:p>
    <w:p w:rsidR="00C43D7F" w:rsidRDefault="00C43D7F" w:rsidP="00005298">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一、项目名称：</w:t>
      </w:r>
    </w:p>
    <w:p w:rsidR="00C43D7F" w:rsidRDefault="00C43D7F" w:rsidP="00005298">
      <w:pPr>
        <w:widowControl w:val="0"/>
        <w:spacing w:line="360" w:lineRule="auto"/>
        <w:ind w:firstLineChars="176" w:firstLine="31680"/>
        <w:jc w:val="both"/>
        <w:outlineLvl w:val="1"/>
        <w:rPr>
          <w:rFonts w:ascii="宋体" w:cs="宋体"/>
          <w:kern w:val="2"/>
          <w:sz w:val="30"/>
          <w:szCs w:val="30"/>
        </w:rPr>
      </w:pPr>
      <w:r>
        <w:rPr>
          <w:rFonts w:ascii="宋体" w:hAnsi="宋体" w:cs="宋体" w:hint="eastAsia"/>
          <w:kern w:val="2"/>
          <w:sz w:val="30"/>
          <w:szCs w:val="30"/>
        </w:rPr>
        <w:t>南通市海门区农业科学研究所土壤参数速测仪采购项目。</w:t>
      </w:r>
    </w:p>
    <w:p w:rsidR="00C43D7F" w:rsidRDefault="00C43D7F" w:rsidP="00005298">
      <w:pPr>
        <w:widowControl w:val="0"/>
        <w:numPr>
          <w:ilvl w:val="0"/>
          <w:numId w:val="1"/>
        </w:numPr>
        <w:spacing w:line="360" w:lineRule="auto"/>
        <w:ind w:firstLineChars="176" w:firstLine="31680"/>
        <w:jc w:val="both"/>
        <w:outlineLvl w:val="1"/>
        <w:rPr>
          <w:rFonts w:ascii="宋体" w:cs="宋体"/>
          <w:b/>
          <w:bCs/>
          <w:kern w:val="2"/>
          <w:sz w:val="30"/>
          <w:szCs w:val="30"/>
        </w:rPr>
      </w:pPr>
      <w:r>
        <w:rPr>
          <w:rFonts w:ascii="宋体" w:hAnsi="宋体" w:cs="宋体" w:hint="eastAsia"/>
          <w:b/>
          <w:bCs/>
          <w:kern w:val="2"/>
          <w:sz w:val="30"/>
          <w:szCs w:val="30"/>
        </w:rPr>
        <w:t>项目需求：</w:t>
      </w:r>
    </w:p>
    <w:p w:rsidR="00C43D7F" w:rsidRDefault="00C43D7F" w:rsidP="00005298">
      <w:pPr>
        <w:pStyle w:val="BodyTextFirstIndent2"/>
        <w:ind w:leftChars="0" w:left="0" w:firstLine="31680"/>
        <w:rPr>
          <w:rFonts w:ascii="宋体" w:cs="宋体"/>
          <w:kern w:val="2"/>
          <w:sz w:val="30"/>
          <w:szCs w:val="30"/>
        </w:rPr>
      </w:pPr>
      <w:r>
        <w:rPr>
          <w:rFonts w:ascii="宋体" w:hAnsi="宋体" w:cs="宋体" w:hint="eastAsia"/>
          <w:kern w:val="2"/>
          <w:sz w:val="30"/>
          <w:szCs w:val="30"/>
        </w:rPr>
        <w:t>因科研及生产需要测定不同地块，不同类型土壤参数，对生产和试验做出指导性改进意见。现急需采购土壤温度、水分、盐分（</w:t>
      </w:r>
      <w:r>
        <w:rPr>
          <w:rFonts w:ascii="宋体" w:hAnsi="宋体" w:cs="宋体"/>
          <w:kern w:val="2"/>
          <w:sz w:val="30"/>
          <w:szCs w:val="30"/>
        </w:rPr>
        <w:t>ec</w:t>
      </w:r>
      <w:r>
        <w:rPr>
          <w:rFonts w:ascii="宋体" w:hAnsi="宋体" w:cs="宋体" w:hint="eastAsia"/>
          <w:kern w:val="2"/>
          <w:sz w:val="30"/>
          <w:szCs w:val="30"/>
        </w:rPr>
        <w:t>）、</w:t>
      </w:r>
      <w:r>
        <w:rPr>
          <w:rFonts w:ascii="宋体" w:hAnsi="宋体" w:cs="宋体"/>
          <w:kern w:val="2"/>
          <w:sz w:val="30"/>
          <w:szCs w:val="30"/>
        </w:rPr>
        <w:t>PH</w:t>
      </w:r>
      <w:r>
        <w:rPr>
          <w:rFonts w:ascii="宋体" w:hAnsi="宋体" w:cs="宋体" w:hint="eastAsia"/>
          <w:kern w:val="2"/>
          <w:sz w:val="30"/>
          <w:szCs w:val="30"/>
        </w:rPr>
        <w:t>值参数测定仪器设备一套，要求便于携带，方便田间测定，且反应灵敏，响应迅速，精确度高。</w:t>
      </w:r>
    </w:p>
    <w:p w:rsidR="00C43D7F" w:rsidRDefault="00C43D7F" w:rsidP="00005298">
      <w:pPr>
        <w:pStyle w:val="BodyTextFirstIndent2"/>
        <w:ind w:left="31680" w:firstLine="31680"/>
        <w:rPr>
          <w:rFonts w:ascii="宋体" w:cs="宋体"/>
          <w:kern w:val="2"/>
          <w:sz w:val="30"/>
          <w:szCs w:val="30"/>
        </w:rPr>
      </w:pPr>
      <w:r>
        <w:rPr>
          <w:rFonts w:ascii="宋体" w:hAnsi="宋体" w:cs="宋体" w:hint="eastAsia"/>
          <w:kern w:val="2"/>
          <w:sz w:val="30"/>
          <w:szCs w:val="30"/>
        </w:rPr>
        <w:t>具体需求清单及参数如下：</w:t>
      </w:r>
    </w:p>
    <w:p w:rsidR="00C43D7F" w:rsidRDefault="00C43D7F" w:rsidP="00005298">
      <w:pPr>
        <w:pStyle w:val="BodyTextFirstIndent2"/>
        <w:ind w:left="31680" w:firstLine="31680"/>
        <w:rPr>
          <w:rFonts w:ascii="宋体" w:cs="宋体"/>
          <w:b/>
          <w:bCs/>
          <w:kern w:val="2"/>
          <w:sz w:val="30"/>
          <w:szCs w:val="30"/>
        </w:rPr>
      </w:pPr>
      <w:r>
        <w:rPr>
          <w:rFonts w:ascii="宋体" w:hAnsi="宋体" w:cs="宋体" w:hint="eastAsia"/>
          <w:b/>
          <w:bCs/>
          <w:kern w:val="2"/>
          <w:sz w:val="30"/>
          <w:szCs w:val="30"/>
        </w:rPr>
        <w:t>海门区农科所土壤参数速测仪设备采购清单</w:t>
      </w:r>
    </w:p>
    <w:tbl>
      <w:tblPr>
        <w:tblW w:w="89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
        <w:gridCol w:w="8160"/>
      </w:tblGrid>
      <w:tr w:rsidR="00C43D7F">
        <w:tc>
          <w:tcPr>
            <w:tcW w:w="804" w:type="dxa"/>
            <w:vAlign w:val="center"/>
          </w:tcPr>
          <w:p w:rsidR="00C43D7F" w:rsidRDefault="00C43D7F">
            <w:pPr>
              <w:kinsoku w:val="0"/>
              <w:overflowPunct w:val="0"/>
              <w:autoSpaceDE w:val="0"/>
              <w:autoSpaceDN w:val="0"/>
              <w:adjustRightInd w:val="0"/>
              <w:snapToGrid w:val="0"/>
              <w:rPr>
                <w:rFonts w:ascii="宋体"/>
                <w:kern w:val="2"/>
              </w:rPr>
            </w:pPr>
            <w:r>
              <w:rPr>
                <w:rStyle w:val="Strong"/>
                <w:rFonts w:ascii="宋体" w:hAnsi="宋体" w:cs="宋体" w:hint="eastAsia"/>
                <w:b w:val="0"/>
                <w:bCs w:val="0"/>
                <w:kern w:val="2"/>
              </w:rPr>
              <w:t>名称</w:t>
            </w:r>
          </w:p>
        </w:tc>
        <w:tc>
          <w:tcPr>
            <w:tcW w:w="8160" w:type="dxa"/>
            <w:vAlign w:val="center"/>
          </w:tcPr>
          <w:p w:rsidR="00C43D7F" w:rsidRDefault="00C43D7F">
            <w:pPr>
              <w:kinsoku w:val="0"/>
              <w:overflowPunct w:val="0"/>
              <w:autoSpaceDE w:val="0"/>
              <w:autoSpaceDN w:val="0"/>
              <w:adjustRightInd w:val="0"/>
              <w:snapToGrid w:val="0"/>
              <w:rPr>
                <w:rFonts w:ascii="宋体"/>
                <w:kern w:val="2"/>
              </w:rPr>
            </w:pPr>
            <w:r>
              <w:rPr>
                <w:rFonts w:ascii="宋体" w:hAnsi="宋体" w:cs="宋体" w:hint="eastAsia"/>
                <w:kern w:val="2"/>
              </w:rPr>
              <w:t>参数</w:t>
            </w:r>
          </w:p>
        </w:tc>
      </w:tr>
      <w:tr w:rsidR="00C43D7F">
        <w:tc>
          <w:tcPr>
            <w:tcW w:w="804" w:type="dxa"/>
            <w:vAlign w:val="center"/>
          </w:tcPr>
          <w:p w:rsidR="00C43D7F" w:rsidRDefault="00C43D7F">
            <w:pPr>
              <w:kinsoku w:val="0"/>
              <w:overflowPunct w:val="0"/>
              <w:autoSpaceDE w:val="0"/>
              <w:autoSpaceDN w:val="0"/>
              <w:adjustRightInd w:val="0"/>
              <w:snapToGrid w:val="0"/>
              <w:rPr>
                <w:rFonts w:ascii="宋体"/>
                <w:kern w:val="2"/>
              </w:rPr>
            </w:pPr>
            <w:r>
              <w:rPr>
                <w:rFonts w:ascii="宋体" w:hAnsi="宋体" w:cs="宋体" w:hint="eastAsia"/>
                <w:kern w:val="2"/>
              </w:rPr>
              <w:t>土壤水份、温度、盐分、</w:t>
            </w:r>
            <w:r>
              <w:rPr>
                <w:rFonts w:ascii="宋体" w:hAnsi="宋体" w:cs="宋体"/>
                <w:kern w:val="2"/>
              </w:rPr>
              <w:t>PH</w:t>
            </w:r>
            <w:r>
              <w:rPr>
                <w:rFonts w:ascii="宋体" w:hAnsi="宋体" w:cs="宋体" w:hint="eastAsia"/>
                <w:kern w:val="2"/>
              </w:rPr>
              <w:t>四参数速测仪</w:t>
            </w:r>
          </w:p>
        </w:tc>
        <w:tc>
          <w:tcPr>
            <w:tcW w:w="8160" w:type="dxa"/>
            <w:vAlign w:val="center"/>
          </w:tcPr>
          <w:p w:rsidR="00C43D7F" w:rsidRDefault="00C43D7F">
            <w:pPr>
              <w:rPr>
                <w:kern w:val="2"/>
              </w:rPr>
            </w:pPr>
            <w:r>
              <w:rPr>
                <w:rFonts w:cs="宋体" w:hint="eastAsia"/>
                <w:kern w:val="2"/>
              </w:rPr>
              <w:t>主机功能特点：</w:t>
            </w:r>
          </w:p>
          <w:p w:rsidR="00C43D7F" w:rsidRDefault="00C43D7F">
            <w:pPr>
              <w:rPr>
                <w:kern w:val="2"/>
              </w:rPr>
            </w:pPr>
            <w:r>
              <w:rPr>
                <w:kern w:val="2"/>
              </w:rPr>
              <w:t>1</w:t>
            </w:r>
            <w:r>
              <w:rPr>
                <w:rFonts w:cs="宋体" w:hint="eastAsia"/>
                <w:kern w:val="2"/>
              </w:rPr>
              <w:t>．可以通过</w:t>
            </w:r>
            <w:r>
              <w:rPr>
                <w:kern w:val="2"/>
              </w:rPr>
              <w:t>4G</w:t>
            </w:r>
            <w:r>
              <w:rPr>
                <w:rFonts w:cs="宋体" w:hint="eastAsia"/>
                <w:kern w:val="2"/>
              </w:rPr>
              <w:t>网络上传，所测量数据可通过一键发送或设置数据发送间隔，实时发送到至服务器上，网页和手机</w:t>
            </w:r>
            <w:r>
              <w:rPr>
                <w:kern w:val="2"/>
              </w:rPr>
              <w:t>APP</w:t>
            </w:r>
            <w:r>
              <w:rPr>
                <w:rFonts w:cs="宋体" w:hint="eastAsia"/>
                <w:kern w:val="2"/>
              </w:rPr>
              <w:t>查看数据，无论在任何地方只要能上网，均可查看下载数据。</w:t>
            </w:r>
          </w:p>
          <w:p w:rsidR="00C43D7F" w:rsidRDefault="00C43D7F">
            <w:pPr>
              <w:rPr>
                <w:kern w:val="2"/>
              </w:rPr>
            </w:pPr>
            <w:r>
              <w:rPr>
                <w:kern w:val="2"/>
              </w:rPr>
              <w:t>2</w:t>
            </w:r>
            <w:r>
              <w:rPr>
                <w:rFonts w:cs="宋体" w:hint="eastAsia"/>
                <w:kern w:val="2"/>
              </w:rPr>
              <w:t>．带手机</w:t>
            </w:r>
            <w:r>
              <w:rPr>
                <w:kern w:val="2"/>
              </w:rPr>
              <w:t>APP</w:t>
            </w:r>
            <w:r>
              <w:rPr>
                <w:rFonts w:cs="宋体" w:hint="eastAsia"/>
                <w:kern w:val="2"/>
              </w:rPr>
              <w:t>，支持安卓和苹果系统</w:t>
            </w:r>
          </w:p>
          <w:p w:rsidR="00C43D7F" w:rsidRDefault="00C43D7F">
            <w:pPr>
              <w:rPr>
                <w:kern w:val="2"/>
              </w:rPr>
            </w:pPr>
            <w:r>
              <w:rPr>
                <w:kern w:val="2"/>
              </w:rPr>
              <w:t>3</w:t>
            </w:r>
            <w:r>
              <w:rPr>
                <w:rFonts w:cs="宋体" w:hint="eastAsia"/>
                <w:kern w:val="2"/>
              </w:rPr>
              <w:t>．低功耗设计，</w:t>
            </w:r>
            <w:r>
              <w:rPr>
                <w:rFonts w:ascii="Helvetica" w:eastAsia="PingFang SC" w:hAnsi="Helvetica" w:cs="PingFang SC" w:hint="eastAsia"/>
              </w:rPr>
              <w:t>确保系统在电池充满电量后，可以长期在野外使用，长期不间断进行数据采集；</w:t>
            </w:r>
            <w:r>
              <w:rPr>
                <w:rFonts w:cs="宋体" w:hint="eastAsia"/>
                <w:kern w:val="2"/>
              </w:rPr>
              <w:t>增加系统监控和保护措施，防止电源短路或外部干扰而损坏，避免系统死机。</w:t>
            </w:r>
          </w:p>
          <w:p w:rsidR="00C43D7F" w:rsidRDefault="00C43D7F">
            <w:pPr>
              <w:rPr>
                <w:kern w:val="2"/>
              </w:rPr>
            </w:pPr>
            <w:r>
              <w:rPr>
                <w:kern w:val="2"/>
              </w:rPr>
              <w:t>4</w:t>
            </w:r>
            <w:r>
              <w:rPr>
                <w:rFonts w:cs="宋体" w:hint="eastAsia"/>
                <w:kern w:val="2"/>
              </w:rPr>
              <w:t>．中文液晶显示，可显示当前日期时间，各传感器测量数据，存储容量，已存储数据条数，电池电量显示，语音及网络状态等信息。</w:t>
            </w:r>
          </w:p>
          <w:p w:rsidR="00C43D7F" w:rsidRDefault="00C43D7F">
            <w:pPr>
              <w:rPr>
                <w:kern w:val="2"/>
              </w:rPr>
            </w:pPr>
            <w:r>
              <w:rPr>
                <w:kern w:val="2"/>
              </w:rPr>
              <w:t>5</w:t>
            </w:r>
            <w:r>
              <w:rPr>
                <w:rFonts w:cs="宋体" w:hint="eastAsia"/>
                <w:kern w:val="2"/>
              </w:rPr>
              <w:t>、主机数据存储容量大：设备内部</w:t>
            </w:r>
            <w:r>
              <w:rPr>
                <w:kern w:val="2"/>
              </w:rPr>
              <w:t>Flash</w:t>
            </w:r>
            <w:r>
              <w:rPr>
                <w:rFonts w:cs="宋体" w:hint="eastAsia"/>
                <w:kern w:val="2"/>
              </w:rPr>
              <w:t>可存储最近</w:t>
            </w:r>
            <w:r>
              <w:rPr>
                <w:kern w:val="2"/>
              </w:rPr>
              <w:t>3</w:t>
            </w:r>
            <w:r>
              <w:rPr>
                <w:rFonts w:cs="宋体" w:hint="eastAsia"/>
                <w:kern w:val="2"/>
              </w:rPr>
              <w:t>万条数据，标配</w:t>
            </w:r>
            <w:r>
              <w:rPr>
                <w:kern w:val="2"/>
              </w:rPr>
              <w:t>32G</w:t>
            </w:r>
            <w:r>
              <w:rPr>
                <w:rFonts w:cs="宋体" w:hint="eastAsia"/>
                <w:kern w:val="2"/>
              </w:rPr>
              <w:t>内存卡可无限存储，亦可与</w:t>
            </w:r>
            <w:r>
              <w:rPr>
                <w:kern w:val="2"/>
              </w:rPr>
              <w:t>Flash</w:t>
            </w:r>
            <w:r>
              <w:rPr>
                <w:rFonts w:cs="宋体" w:hint="eastAsia"/>
                <w:kern w:val="2"/>
              </w:rPr>
              <w:t>中数据同时存储。</w:t>
            </w:r>
          </w:p>
          <w:p w:rsidR="00C43D7F" w:rsidRDefault="00C43D7F">
            <w:pPr>
              <w:rPr>
                <w:kern w:val="2"/>
              </w:rPr>
            </w:pPr>
            <w:r>
              <w:rPr>
                <w:kern w:val="2"/>
              </w:rPr>
              <w:t>6</w:t>
            </w:r>
            <w:r>
              <w:rPr>
                <w:rFonts w:cs="宋体" w:hint="eastAsia"/>
                <w:kern w:val="2"/>
              </w:rPr>
              <w:t>、内置锂电池供电：具有充电保护、电压过低提示功能。</w:t>
            </w:r>
          </w:p>
          <w:p w:rsidR="00C43D7F" w:rsidRDefault="00C43D7F">
            <w:pPr>
              <w:rPr>
                <w:kern w:val="2"/>
              </w:rPr>
            </w:pPr>
            <w:r>
              <w:rPr>
                <w:kern w:val="2"/>
              </w:rPr>
              <w:t>8</w:t>
            </w:r>
            <w:r>
              <w:rPr>
                <w:rFonts w:cs="宋体" w:hint="eastAsia"/>
                <w:kern w:val="2"/>
              </w:rPr>
              <w:t>、采集设置：在无人看守的情况下使用，可设置定时采集或手动采集。自动记录数据并存储，屏幕显示已存储数量。屏幕显示北京时间及已存数据量及存储时间。</w:t>
            </w:r>
          </w:p>
          <w:p w:rsidR="00C43D7F" w:rsidRDefault="00C43D7F">
            <w:pPr>
              <w:rPr>
                <w:kern w:val="2"/>
              </w:rPr>
            </w:pPr>
            <w:r>
              <w:rPr>
                <w:kern w:val="2"/>
              </w:rPr>
              <w:t>9</w:t>
            </w:r>
            <w:r>
              <w:rPr>
                <w:rFonts w:cs="宋体" w:hint="eastAsia"/>
                <w:kern w:val="2"/>
              </w:rPr>
              <w:t>、</w:t>
            </w:r>
            <w:r>
              <w:rPr>
                <w:kern w:val="2"/>
              </w:rPr>
              <w:t>IP</w:t>
            </w:r>
            <w:r>
              <w:rPr>
                <w:rFonts w:cs="宋体" w:hint="eastAsia"/>
                <w:kern w:val="2"/>
              </w:rPr>
              <w:t>设置：设置数据上传服务器的</w:t>
            </w:r>
            <w:r>
              <w:rPr>
                <w:kern w:val="2"/>
              </w:rPr>
              <w:t>IP</w:t>
            </w:r>
            <w:r>
              <w:rPr>
                <w:rFonts w:cs="宋体" w:hint="eastAsia"/>
                <w:kern w:val="2"/>
              </w:rPr>
              <w:t>地址。</w:t>
            </w:r>
          </w:p>
          <w:p w:rsidR="00C43D7F" w:rsidRDefault="00C43D7F">
            <w:pPr>
              <w:rPr>
                <w:kern w:val="2"/>
              </w:rPr>
            </w:pPr>
            <w:r>
              <w:rPr>
                <w:kern w:val="2"/>
              </w:rPr>
              <w:t>10</w:t>
            </w:r>
            <w:r>
              <w:rPr>
                <w:rFonts w:cs="宋体" w:hint="eastAsia"/>
                <w:kern w:val="2"/>
              </w:rPr>
              <w:t>、语音设置：可根据需要设置语音播报功能开</w:t>
            </w:r>
            <w:r>
              <w:rPr>
                <w:kern w:val="2"/>
              </w:rPr>
              <w:t>/</w:t>
            </w:r>
            <w:r>
              <w:rPr>
                <w:rFonts w:cs="宋体" w:hint="eastAsia"/>
                <w:kern w:val="2"/>
              </w:rPr>
              <w:t>关</w:t>
            </w:r>
            <w:r>
              <w:rPr>
                <w:kern w:val="2"/>
              </w:rPr>
              <w:t>/</w:t>
            </w:r>
            <w:r>
              <w:rPr>
                <w:rFonts w:cs="宋体" w:hint="eastAsia"/>
                <w:kern w:val="2"/>
              </w:rPr>
              <w:t>超限开。</w:t>
            </w:r>
          </w:p>
          <w:p w:rsidR="00C43D7F" w:rsidRDefault="00C43D7F">
            <w:pPr>
              <w:rPr>
                <w:kern w:val="2"/>
              </w:rPr>
            </w:pPr>
            <w:r>
              <w:rPr>
                <w:kern w:val="2"/>
              </w:rPr>
              <w:t>11</w:t>
            </w:r>
            <w:r>
              <w:rPr>
                <w:rFonts w:cs="宋体" w:hint="eastAsia"/>
                <w:kern w:val="2"/>
              </w:rPr>
              <w:t>、带语音播报功能，可对超限值进行语音报警设置，对超标的参数实时普通话语音播报，可直接播报出实时的环境参数值。</w:t>
            </w:r>
          </w:p>
          <w:p w:rsidR="00C43D7F" w:rsidRDefault="00C43D7F">
            <w:pPr>
              <w:rPr>
                <w:kern w:val="2"/>
              </w:rPr>
            </w:pPr>
            <w:r>
              <w:rPr>
                <w:kern w:val="2"/>
              </w:rPr>
              <w:t>12</w:t>
            </w:r>
            <w:r>
              <w:rPr>
                <w:rFonts w:cs="宋体" w:hint="eastAsia"/>
                <w:kern w:val="2"/>
              </w:rPr>
              <w:t>、主机可通过集线器接入不同类型的传感器，互不影响精度。</w:t>
            </w:r>
          </w:p>
          <w:p w:rsidR="00C43D7F" w:rsidRDefault="00C43D7F">
            <w:pPr>
              <w:rPr>
                <w:kern w:val="2"/>
              </w:rPr>
            </w:pPr>
            <w:r>
              <w:rPr>
                <w:kern w:val="2"/>
              </w:rPr>
              <w:t>13</w:t>
            </w:r>
            <w:r>
              <w:rPr>
                <w:rFonts w:cs="宋体" w:hint="eastAsia"/>
                <w:kern w:val="2"/>
              </w:rPr>
              <w:t>、</w:t>
            </w:r>
            <w:r>
              <w:rPr>
                <w:kern w:val="2"/>
              </w:rPr>
              <w:t>GPS</w:t>
            </w:r>
            <w:r>
              <w:rPr>
                <w:rFonts w:cs="宋体" w:hint="eastAsia"/>
                <w:kern w:val="2"/>
              </w:rPr>
              <w:t>定位功能，可实时显示采集点经纬度并保存。</w:t>
            </w:r>
          </w:p>
          <w:p w:rsidR="00C43D7F" w:rsidRDefault="00C43D7F">
            <w:pPr>
              <w:pStyle w:val="BodyTextFirstIndent"/>
              <w:ind w:firstLineChars="0" w:firstLine="0"/>
              <w:rPr>
                <w:rFonts w:ascii="Helvetica" w:eastAsia="PingFang SC" w:hAnsi="Helvetica"/>
              </w:rPr>
            </w:pPr>
            <w:r>
              <w:rPr>
                <w:kern w:val="2"/>
              </w:rPr>
              <w:t>14</w:t>
            </w:r>
            <w:r>
              <w:rPr>
                <w:rFonts w:cs="宋体" w:hint="eastAsia"/>
                <w:kern w:val="2"/>
              </w:rPr>
              <w:t>、</w:t>
            </w:r>
            <w:r>
              <w:rPr>
                <w:rFonts w:ascii="Helvetica" w:eastAsia="PingFang SC" w:hAnsi="Helvetica" w:cs="PingFang SC" w:hint="eastAsia"/>
              </w:rPr>
              <w:t>数据导出：设备支持多种数据导出方式，可以通过</w:t>
            </w:r>
            <w:r>
              <w:rPr>
                <w:rFonts w:ascii="Helvetica" w:eastAsia="PingFang SC" w:hAnsi="Helvetica" w:cs="Helvetica"/>
              </w:rPr>
              <w:t>USB</w:t>
            </w:r>
            <w:r>
              <w:rPr>
                <w:rFonts w:ascii="Helvetica" w:eastAsia="PingFang SC" w:hAnsi="Helvetica" w:cs="PingFang SC" w:hint="eastAsia"/>
              </w:rPr>
              <w:t>接口直接导出文本数据或者通过网络端口直接上传至平台，方便用户在电脑端查看；</w:t>
            </w:r>
          </w:p>
          <w:p w:rsidR="00C43D7F" w:rsidRDefault="00C43D7F">
            <w:pPr>
              <w:autoSpaceDE w:val="0"/>
              <w:autoSpaceDN w:val="0"/>
              <w:adjustRightInd w:val="0"/>
              <w:spacing w:line="320" w:lineRule="atLeast"/>
              <w:rPr>
                <w:rFonts w:eastAsia="PingFang SC"/>
              </w:rPr>
            </w:pPr>
            <w:r>
              <w:rPr>
                <w:rFonts w:eastAsia="PingFang SC"/>
              </w:rPr>
              <w:t>15</w:t>
            </w:r>
            <w:r>
              <w:rPr>
                <w:rFonts w:eastAsia="PingFang SC" w:cs="PingFang SC" w:hint="eastAsia"/>
              </w:rPr>
              <w:t>、远程升级：设备具有对硬件进行嵌入式固件程序远程升级的功能，优化程序过程中不影响正常使用；</w:t>
            </w:r>
          </w:p>
          <w:p w:rsidR="00C43D7F" w:rsidRDefault="00C43D7F">
            <w:pPr>
              <w:autoSpaceDE w:val="0"/>
              <w:autoSpaceDN w:val="0"/>
              <w:adjustRightInd w:val="0"/>
              <w:spacing w:line="320" w:lineRule="atLeast"/>
              <w:rPr>
                <w:rFonts w:ascii="Helvetica" w:eastAsia="PingFang SC" w:hAnsi="Helvetica"/>
              </w:rPr>
            </w:pPr>
            <w:r>
              <w:rPr>
                <w:rFonts w:ascii="Helvetica" w:eastAsia="PingFang SC" w:hAnsi="Helvetica" w:cs="Helvetica"/>
              </w:rPr>
              <w:t>16</w:t>
            </w:r>
            <w:r>
              <w:rPr>
                <w:rFonts w:ascii="Helvetica" w:eastAsia="PingFang SC" w:hAnsi="Helvetica" w:cs="PingFang SC" w:hint="eastAsia"/>
              </w:rPr>
              <w:t>、自动屏保功能：设备具有自动屏保功能，设备在数据采集过程中可以自动屏保，可省电，但不影响数据采集；</w:t>
            </w:r>
          </w:p>
          <w:p w:rsidR="00C43D7F" w:rsidRDefault="00C43D7F">
            <w:pPr>
              <w:autoSpaceDE w:val="0"/>
              <w:autoSpaceDN w:val="0"/>
              <w:adjustRightInd w:val="0"/>
              <w:spacing w:line="320" w:lineRule="atLeast"/>
              <w:rPr>
                <w:rFonts w:ascii="Helvetica" w:eastAsia="PingFang SC" w:hAnsi="Helvetica"/>
              </w:rPr>
            </w:pPr>
            <w:r>
              <w:rPr>
                <w:rFonts w:ascii="Helvetica" w:eastAsia="PingFang SC" w:hAnsi="Helvetica" w:cs="Helvetica"/>
              </w:rPr>
              <w:t>17</w:t>
            </w:r>
            <w:r>
              <w:rPr>
                <w:rFonts w:ascii="Helvetica" w:eastAsia="PingFang SC" w:hAnsi="Helvetica" w:cs="PingFang SC" w:hint="eastAsia"/>
              </w:rPr>
              <w:t>、语言切换：设备支持中英文任意切换，不影响使用；</w:t>
            </w:r>
          </w:p>
          <w:p w:rsidR="00C43D7F" w:rsidRDefault="00C43D7F" w:rsidP="00C43D7F">
            <w:pPr>
              <w:pStyle w:val="BodyTextFirstIndent"/>
              <w:ind w:firstLine="31680"/>
              <w:rPr>
                <w:kern w:val="2"/>
              </w:rPr>
            </w:pPr>
          </w:p>
          <w:p w:rsidR="00C43D7F" w:rsidRDefault="00C43D7F">
            <w:pPr>
              <w:rPr>
                <w:kern w:val="2"/>
              </w:rPr>
            </w:pPr>
            <w:r>
              <w:rPr>
                <w:rFonts w:cs="宋体" w:hint="eastAsia"/>
                <w:kern w:val="2"/>
              </w:rPr>
              <w:t>手持主机技术参数：</w:t>
            </w:r>
          </w:p>
          <w:p w:rsidR="00C43D7F" w:rsidRDefault="00C43D7F">
            <w:pPr>
              <w:rPr>
                <w:kern w:val="2"/>
              </w:rPr>
            </w:pPr>
            <w:r>
              <w:rPr>
                <w:rFonts w:cs="宋体" w:hint="eastAsia"/>
                <w:kern w:val="2"/>
              </w:rPr>
              <w:t>工作环境温度：</w:t>
            </w:r>
            <w:r>
              <w:rPr>
                <w:kern w:val="2"/>
              </w:rPr>
              <w:t>-10</w:t>
            </w:r>
            <w:r>
              <w:rPr>
                <w:rFonts w:cs="宋体" w:hint="eastAsia"/>
                <w:kern w:val="2"/>
              </w:rPr>
              <w:t>℃～</w:t>
            </w:r>
            <w:r>
              <w:rPr>
                <w:kern w:val="2"/>
              </w:rPr>
              <w:t>55</w:t>
            </w:r>
            <w:r>
              <w:rPr>
                <w:rFonts w:cs="宋体" w:hint="eastAsia"/>
                <w:kern w:val="2"/>
              </w:rPr>
              <w:t>℃</w:t>
            </w:r>
            <w:r>
              <w:rPr>
                <w:kern w:val="2"/>
              </w:rPr>
              <w:t xml:space="preserve">  </w:t>
            </w:r>
          </w:p>
          <w:p w:rsidR="00C43D7F" w:rsidRDefault="00C43D7F">
            <w:pPr>
              <w:rPr>
                <w:kern w:val="2"/>
              </w:rPr>
            </w:pPr>
            <w:r>
              <w:rPr>
                <w:rFonts w:cs="宋体" w:hint="eastAsia"/>
                <w:kern w:val="2"/>
              </w:rPr>
              <w:t>工作环境湿度：</w:t>
            </w:r>
            <w:r>
              <w:rPr>
                <w:kern w:val="2"/>
              </w:rPr>
              <w:t>5%</w:t>
            </w:r>
            <w:r>
              <w:rPr>
                <w:rFonts w:cs="宋体" w:hint="eastAsia"/>
                <w:kern w:val="2"/>
              </w:rPr>
              <w:t>～</w:t>
            </w:r>
            <w:r>
              <w:rPr>
                <w:kern w:val="2"/>
              </w:rPr>
              <w:t>98%</w:t>
            </w:r>
          </w:p>
          <w:p w:rsidR="00C43D7F" w:rsidRDefault="00C43D7F">
            <w:pPr>
              <w:rPr>
                <w:kern w:val="2"/>
              </w:rPr>
            </w:pPr>
            <w:r>
              <w:rPr>
                <w:rFonts w:cs="宋体" w:hint="eastAsia"/>
                <w:kern w:val="2"/>
              </w:rPr>
              <w:t>工作电源：交直流两用，内置</w:t>
            </w:r>
            <w:r>
              <w:rPr>
                <w:kern w:val="2"/>
              </w:rPr>
              <w:t>7.4V4Ah</w:t>
            </w:r>
            <w:r>
              <w:rPr>
                <w:rFonts w:cs="宋体" w:hint="eastAsia"/>
                <w:kern w:val="2"/>
              </w:rPr>
              <w:t>大容量锂电池供电，可随用随充。</w:t>
            </w:r>
          </w:p>
          <w:p w:rsidR="00C43D7F" w:rsidRDefault="00C43D7F">
            <w:pPr>
              <w:rPr>
                <w:kern w:val="2"/>
              </w:rPr>
            </w:pPr>
            <w:r>
              <w:rPr>
                <w:rFonts w:cs="宋体" w:hint="eastAsia"/>
                <w:kern w:val="2"/>
              </w:rPr>
              <w:t>工作及待机电流：待机电流</w:t>
            </w:r>
            <w:r>
              <w:rPr>
                <w:kern w:val="2"/>
              </w:rPr>
              <w:t>19mA</w:t>
            </w:r>
          </w:p>
          <w:p w:rsidR="00C43D7F" w:rsidRDefault="00C43D7F">
            <w:pPr>
              <w:rPr>
                <w:kern w:val="2"/>
              </w:rPr>
            </w:pPr>
            <w:r>
              <w:rPr>
                <w:rFonts w:cs="宋体" w:hint="eastAsia"/>
                <w:kern w:val="2"/>
              </w:rPr>
              <w:t>最大工作电流：</w:t>
            </w:r>
            <w:r>
              <w:rPr>
                <w:kern w:val="2"/>
              </w:rPr>
              <w:t>300mA</w:t>
            </w:r>
          </w:p>
          <w:p w:rsidR="00C43D7F" w:rsidRDefault="00C43D7F">
            <w:pPr>
              <w:rPr>
                <w:kern w:val="2"/>
              </w:rPr>
            </w:pPr>
            <w:r>
              <w:rPr>
                <w:rFonts w:cs="宋体" w:hint="eastAsia"/>
                <w:kern w:val="2"/>
              </w:rPr>
              <w:t>待机时长：标配电池（</w:t>
            </w:r>
            <w:r>
              <w:rPr>
                <w:kern w:val="2"/>
              </w:rPr>
              <w:t>12V/10AH</w:t>
            </w:r>
            <w:r>
              <w:rPr>
                <w:rFonts w:cs="宋体" w:hint="eastAsia"/>
                <w:kern w:val="2"/>
              </w:rPr>
              <w:t>）可用≥</w:t>
            </w:r>
            <w:r>
              <w:rPr>
                <w:kern w:val="2"/>
              </w:rPr>
              <w:t>18</w:t>
            </w:r>
            <w:r>
              <w:rPr>
                <w:rFonts w:cs="宋体" w:hint="eastAsia"/>
                <w:kern w:val="2"/>
              </w:rPr>
              <w:t>天</w:t>
            </w:r>
          </w:p>
          <w:p w:rsidR="00C43D7F" w:rsidRDefault="00C43D7F">
            <w:pPr>
              <w:rPr>
                <w:kern w:val="2"/>
              </w:rPr>
            </w:pPr>
            <w:r>
              <w:rPr>
                <w:rFonts w:cs="宋体" w:hint="eastAsia"/>
                <w:kern w:val="2"/>
              </w:rPr>
              <w:t>记录容量：本机</w:t>
            </w:r>
            <w:r>
              <w:rPr>
                <w:kern w:val="2"/>
              </w:rPr>
              <w:t>Flash</w:t>
            </w:r>
            <w:r>
              <w:rPr>
                <w:rFonts w:cs="宋体" w:hint="eastAsia"/>
                <w:kern w:val="2"/>
              </w:rPr>
              <w:t>可存</w:t>
            </w:r>
            <w:r>
              <w:rPr>
                <w:kern w:val="2"/>
              </w:rPr>
              <w:t>3</w:t>
            </w:r>
            <w:r>
              <w:rPr>
                <w:rFonts w:cs="宋体" w:hint="eastAsia"/>
                <w:kern w:val="2"/>
              </w:rPr>
              <w:t>万条，标配</w:t>
            </w:r>
            <w:r>
              <w:rPr>
                <w:kern w:val="2"/>
              </w:rPr>
              <w:t>4G SD</w:t>
            </w:r>
            <w:r>
              <w:rPr>
                <w:rFonts w:cs="宋体" w:hint="eastAsia"/>
                <w:kern w:val="2"/>
              </w:rPr>
              <w:t>卡可限存储。</w:t>
            </w:r>
          </w:p>
          <w:p w:rsidR="00C43D7F" w:rsidRDefault="00C43D7F">
            <w:pPr>
              <w:rPr>
                <w:kern w:val="2"/>
              </w:rPr>
            </w:pPr>
            <w:r>
              <w:rPr>
                <w:rFonts w:cs="宋体" w:hint="eastAsia"/>
                <w:kern w:val="2"/>
              </w:rPr>
              <w:t>记录时间间隔：</w:t>
            </w:r>
            <w:r>
              <w:rPr>
                <w:kern w:val="2"/>
              </w:rPr>
              <w:t>5</w:t>
            </w:r>
            <w:r>
              <w:rPr>
                <w:rFonts w:cs="宋体" w:hint="eastAsia"/>
                <w:kern w:val="2"/>
              </w:rPr>
              <w:t>分</w:t>
            </w:r>
            <w:r>
              <w:rPr>
                <w:kern w:val="2"/>
              </w:rPr>
              <w:t>~99</w:t>
            </w:r>
            <w:r>
              <w:rPr>
                <w:rFonts w:cs="宋体" w:hint="eastAsia"/>
                <w:kern w:val="2"/>
              </w:rPr>
              <w:t>小时可任意设定</w:t>
            </w:r>
          </w:p>
          <w:p w:rsidR="00C43D7F" w:rsidRDefault="00C43D7F">
            <w:pPr>
              <w:rPr>
                <w:kern w:val="2"/>
              </w:rPr>
            </w:pPr>
            <w:r>
              <w:rPr>
                <w:rFonts w:cs="宋体" w:hint="eastAsia"/>
                <w:kern w:val="2"/>
              </w:rPr>
              <w:t>通讯接口：</w:t>
            </w:r>
            <w:r>
              <w:rPr>
                <w:kern w:val="2"/>
              </w:rPr>
              <w:t xml:space="preserve"> USB</w:t>
            </w:r>
            <w:r>
              <w:rPr>
                <w:rFonts w:cs="宋体" w:hint="eastAsia"/>
                <w:kern w:val="2"/>
              </w:rPr>
              <w:t>接口</w:t>
            </w:r>
          </w:p>
          <w:p w:rsidR="00C43D7F" w:rsidRDefault="00C43D7F">
            <w:pPr>
              <w:rPr>
                <w:kern w:val="2"/>
              </w:rPr>
            </w:pPr>
            <w:r>
              <w:rPr>
                <w:rFonts w:cs="宋体" w:hint="eastAsia"/>
                <w:kern w:val="2"/>
              </w:rPr>
              <w:t>经度：</w:t>
            </w:r>
            <w:r>
              <w:rPr>
                <w:kern w:val="2"/>
              </w:rPr>
              <w:t>0~180</w:t>
            </w:r>
            <w:r>
              <w:rPr>
                <w:rFonts w:cs="宋体" w:hint="eastAsia"/>
                <w:kern w:val="2"/>
              </w:rPr>
              <w:t>°</w:t>
            </w:r>
            <w:r>
              <w:rPr>
                <w:kern w:val="2"/>
              </w:rPr>
              <w:t xml:space="preserve">  </w:t>
            </w:r>
            <w:r>
              <w:rPr>
                <w:rFonts w:cs="宋体" w:hint="eastAsia"/>
                <w:kern w:val="2"/>
              </w:rPr>
              <w:t>纬度：</w:t>
            </w:r>
            <w:r>
              <w:rPr>
                <w:kern w:val="2"/>
              </w:rPr>
              <w:t>0~90</w:t>
            </w:r>
            <w:r>
              <w:rPr>
                <w:rFonts w:cs="宋体" w:hint="eastAsia"/>
                <w:kern w:val="2"/>
              </w:rPr>
              <w:t>°</w:t>
            </w:r>
          </w:p>
          <w:p w:rsidR="00C43D7F" w:rsidRDefault="00C43D7F">
            <w:pPr>
              <w:rPr>
                <w:kern w:val="2"/>
              </w:rPr>
            </w:pPr>
            <w:r>
              <w:rPr>
                <w:rFonts w:cs="宋体" w:hint="eastAsia"/>
                <w:kern w:val="2"/>
              </w:rPr>
              <w:t>语音播报：中文普通话</w:t>
            </w:r>
          </w:p>
          <w:p w:rsidR="00C43D7F" w:rsidRDefault="00C43D7F">
            <w:pPr>
              <w:rPr>
                <w:kern w:val="2"/>
              </w:rPr>
            </w:pPr>
            <w:r>
              <w:rPr>
                <w:rFonts w:cs="宋体" w:hint="eastAsia"/>
                <w:kern w:val="2"/>
              </w:rPr>
              <w:t>测试时间：≤</w:t>
            </w:r>
            <w:r>
              <w:rPr>
                <w:kern w:val="2"/>
              </w:rPr>
              <w:t>2</w:t>
            </w:r>
            <w:r>
              <w:rPr>
                <w:rFonts w:cs="宋体" w:hint="eastAsia"/>
                <w:kern w:val="2"/>
              </w:rPr>
              <w:t>秒</w:t>
            </w:r>
          </w:p>
          <w:p w:rsidR="00C43D7F" w:rsidRDefault="00C43D7F">
            <w:pPr>
              <w:kinsoku w:val="0"/>
              <w:overflowPunct w:val="0"/>
              <w:autoSpaceDE w:val="0"/>
              <w:autoSpaceDN w:val="0"/>
              <w:adjustRightInd w:val="0"/>
              <w:snapToGrid w:val="0"/>
              <w:spacing w:line="240" w:lineRule="atLeast"/>
              <w:rPr>
                <w:rFonts w:ascii="宋体"/>
                <w:kern w:val="2"/>
                <w:sz w:val="20"/>
                <w:szCs w:val="20"/>
              </w:rPr>
            </w:pPr>
            <w:r>
              <w:rPr>
                <w:rFonts w:ascii="宋体" w:hAnsi="宋体" w:cs="宋体" w:hint="eastAsia"/>
                <w:kern w:val="2"/>
                <w:sz w:val="20"/>
                <w:szCs w:val="20"/>
              </w:rPr>
              <w:t>传感器技术参数要求：</w:t>
            </w:r>
          </w:p>
          <w:p w:rsidR="00C43D7F" w:rsidRDefault="00C43D7F">
            <w:pPr>
              <w:kinsoku w:val="0"/>
              <w:overflowPunct w:val="0"/>
              <w:autoSpaceDE w:val="0"/>
              <w:autoSpaceDN w:val="0"/>
              <w:adjustRightInd w:val="0"/>
              <w:snapToGrid w:val="0"/>
              <w:spacing w:line="240" w:lineRule="atLeast"/>
              <w:rPr>
                <w:kern w:val="2"/>
              </w:rPr>
            </w:pPr>
            <w:r>
              <w:rPr>
                <w:rFonts w:cs="宋体" w:hint="eastAsia"/>
                <w:kern w:val="2"/>
              </w:rPr>
              <w:t>土壤温度</w:t>
            </w:r>
            <w:r>
              <w:rPr>
                <w:rFonts w:ascii="宋体" w:hAnsi="宋体" w:cs="宋体" w:hint="eastAsia"/>
                <w:kern w:val="2"/>
                <w:sz w:val="20"/>
                <w:szCs w:val="20"/>
              </w:rPr>
              <w:t>测量范围</w:t>
            </w:r>
            <w:r>
              <w:rPr>
                <w:rFonts w:ascii="宋体" w:hAnsi="宋体" w:cs="宋体"/>
                <w:kern w:val="2"/>
                <w:sz w:val="20"/>
                <w:szCs w:val="20"/>
              </w:rPr>
              <w:t>:</w:t>
            </w:r>
            <w:r>
              <w:rPr>
                <w:kern w:val="2"/>
              </w:rPr>
              <w:t>-40~100</w:t>
            </w:r>
            <w:r>
              <w:rPr>
                <w:rFonts w:cs="宋体" w:hint="eastAsia"/>
                <w:kern w:val="2"/>
              </w:rPr>
              <w:t>℃</w:t>
            </w:r>
            <w:r>
              <w:rPr>
                <w:kern w:val="2"/>
              </w:rPr>
              <w:t>;</w:t>
            </w:r>
            <w:r>
              <w:rPr>
                <w:rFonts w:ascii="宋体" w:hAnsi="宋体" w:cs="宋体" w:hint="eastAsia"/>
                <w:kern w:val="2"/>
                <w:sz w:val="20"/>
                <w:szCs w:val="20"/>
              </w:rPr>
              <w:t>分辨率</w:t>
            </w:r>
            <w:r>
              <w:rPr>
                <w:rFonts w:ascii="宋体" w:hAnsi="宋体" w:cs="宋体"/>
                <w:kern w:val="2"/>
                <w:sz w:val="20"/>
                <w:szCs w:val="20"/>
              </w:rPr>
              <w:t>:</w:t>
            </w:r>
            <w:r>
              <w:rPr>
                <w:kern w:val="2"/>
              </w:rPr>
              <w:t>0.1</w:t>
            </w:r>
            <w:r>
              <w:rPr>
                <w:rFonts w:cs="宋体" w:hint="eastAsia"/>
                <w:kern w:val="2"/>
              </w:rPr>
              <w:t>℃</w:t>
            </w:r>
            <w:r>
              <w:rPr>
                <w:kern w:val="2"/>
              </w:rPr>
              <w:t>;</w:t>
            </w:r>
            <w:r>
              <w:rPr>
                <w:rFonts w:ascii="宋体" w:hAnsi="宋体" w:cs="宋体" w:hint="eastAsia"/>
                <w:kern w:val="2"/>
                <w:sz w:val="20"/>
                <w:szCs w:val="20"/>
              </w:rPr>
              <w:t>精度</w:t>
            </w:r>
            <w:r>
              <w:rPr>
                <w:rFonts w:ascii="宋体" w:hAnsi="宋体" w:cs="宋体"/>
                <w:kern w:val="2"/>
                <w:sz w:val="20"/>
                <w:szCs w:val="20"/>
              </w:rPr>
              <w:t>:</w:t>
            </w:r>
            <w:r>
              <w:rPr>
                <w:kern w:val="2"/>
              </w:rPr>
              <w:t>0.1</w:t>
            </w:r>
            <w:r>
              <w:rPr>
                <w:rFonts w:cs="宋体" w:hint="eastAsia"/>
                <w:kern w:val="2"/>
              </w:rPr>
              <w:t>℃</w:t>
            </w:r>
          </w:p>
          <w:p w:rsidR="00C43D7F" w:rsidRDefault="00C43D7F">
            <w:pPr>
              <w:adjustRightInd w:val="0"/>
              <w:snapToGrid w:val="0"/>
              <w:rPr>
                <w:kern w:val="2"/>
              </w:rPr>
            </w:pPr>
            <w:r>
              <w:rPr>
                <w:rFonts w:cs="宋体" w:hint="eastAsia"/>
                <w:kern w:val="2"/>
              </w:rPr>
              <w:t>土壤水分</w:t>
            </w:r>
            <w:r>
              <w:rPr>
                <w:rFonts w:ascii="宋体" w:hAnsi="宋体" w:cs="宋体" w:hint="eastAsia"/>
                <w:kern w:val="2"/>
                <w:sz w:val="20"/>
                <w:szCs w:val="20"/>
              </w:rPr>
              <w:t>测量范围</w:t>
            </w:r>
            <w:r>
              <w:rPr>
                <w:rFonts w:ascii="宋体" w:hAnsi="宋体" w:cs="宋体"/>
                <w:kern w:val="2"/>
                <w:sz w:val="20"/>
                <w:szCs w:val="20"/>
              </w:rPr>
              <w:t>:</w:t>
            </w:r>
            <w:r>
              <w:rPr>
                <w:kern w:val="2"/>
              </w:rPr>
              <w:t>0~100%;</w:t>
            </w:r>
            <w:r>
              <w:rPr>
                <w:rFonts w:ascii="宋体" w:hAnsi="宋体" w:cs="宋体" w:hint="eastAsia"/>
                <w:kern w:val="2"/>
                <w:sz w:val="20"/>
                <w:szCs w:val="20"/>
              </w:rPr>
              <w:t>分辨率</w:t>
            </w:r>
            <w:r>
              <w:rPr>
                <w:rFonts w:ascii="宋体" w:hAnsi="宋体" w:cs="宋体"/>
                <w:kern w:val="2"/>
                <w:sz w:val="20"/>
                <w:szCs w:val="20"/>
              </w:rPr>
              <w:t>:</w:t>
            </w:r>
            <w:r>
              <w:rPr>
                <w:kern w:val="2"/>
              </w:rPr>
              <w:t>0.1%;</w:t>
            </w:r>
            <w:r>
              <w:rPr>
                <w:rFonts w:ascii="宋体" w:hAnsi="宋体" w:cs="宋体" w:hint="eastAsia"/>
                <w:kern w:val="2"/>
                <w:sz w:val="20"/>
                <w:szCs w:val="20"/>
              </w:rPr>
              <w:t>精度</w:t>
            </w:r>
            <w:r>
              <w:rPr>
                <w:rFonts w:ascii="宋体" w:hAnsi="宋体" w:cs="宋体"/>
                <w:kern w:val="2"/>
                <w:sz w:val="20"/>
                <w:szCs w:val="20"/>
              </w:rPr>
              <w:t>:</w:t>
            </w:r>
            <w:r>
              <w:rPr>
                <w:rFonts w:cs="宋体" w:hint="eastAsia"/>
                <w:kern w:val="2"/>
              </w:rPr>
              <w:t>±</w:t>
            </w:r>
            <w:r>
              <w:rPr>
                <w:kern w:val="2"/>
              </w:rPr>
              <w:t>2%</w:t>
            </w:r>
          </w:p>
          <w:p w:rsidR="00C43D7F" w:rsidRDefault="00C43D7F">
            <w:pPr>
              <w:adjustRightInd w:val="0"/>
              <w:snapToGrid w:val="0"/>
              <w:rPr>
                <w:kern w:val="2"/>
              </w:rPr>
            </w:pPr>
            <w:r>
              <w:rPr>
                <w:rFonts w:cs="宋体" w:hint="eastAsia"/>
                <w:kern w:val="2"/>
              </w:rPr>
              <w:t>土壤盐分</w:t>
            </w:r>
            <w:r>
              <w:rPr>
                <w:rFonts w:ascii="宋体" w:hAnsi="宋体" w:cs="宋体" w:hint="eastAsia"/>
                <w:kern w:val="2"/>
                <w:sz w:val="20"/>
                <w:szCs w:val="20"/>
              </w:rPr>
              <w:t>测量范围</w:t>
            </w:r>
            <w:r>
              <w:rPr>
                <w:rFonts w:ascii="宋体" w:hAnsi="宋体" w:cs="宋体"/>
                <w:kern w:val="2"/>
                <w:sz w:val="20"/>
                <w:szCs w:val="20"/>
              </w:rPr>
              <w:t>:</w:t>
            </w:r>
            <w:r>
              <w:rPr>
                <w:kern w:val="2"/>
              </w:rPr>
              <w:t>0~23ms/Cm;</w:t>
            </w:r>
            <w:r>
              <w:rPr>
                <w:rFonts w:ascii="宋体" w:hAnsi="宋体" w:cs="宋体" w:hint="eastAsia"/>
                <w:kern w:val="2"/>
                <w:sz w:val="20"/>
                <w:szCs w:val="20"/>
              </w:rPr>
              <w:t>分辨率</w:t>
            </w:r>
            <w:r>
              <w:rPr>
                <w:rFonts w:ascii="宋体" w:hAnsi="宋体" w:cs="宋体"/>
                <w:kern w:val="2"/>
                <w:sz w:val="20"/>
                <w:szCs w:val="20"/>
              </w:rPr>
              <w:t>:</w:t>
            </w:r>
            <w:r>
              <w:rPr>
                <w:kern w:val="2"/>
              </w:rPr>
              <w:t>0.01ms/Cm;</w:t>
            </w:r>
            <w:r>
              <w:rPr>
                <w:rFonts w:ascii="宋体" w:hAnsi="宋体" w:cs="宋体" w:hint="eastAsia"/>
                <w:kern w:val="2"/>
                <w:sz w:val="20"/>
                <w:szCs w:val="20"/>
              </w:rPr>
              <w:t>精度</w:t>
            </w:r>
            <w:r>
              <w:rPr>
                <w:rFonts w:ascii="宋体" w:hAnsi="宋体" w:cs="宋体"/>
                <w:kern w:val="2"/>
                <w:sz w:val="20"/>
                <w:szCs w:val="20"/>
              </w:rPr>
              <w:t>:</w:t>
            </w:r>
            <w:r>
              <w:rPr>
                <w:rFonts w:cs="宋体" w:hint="eastAsia"/>
                <w:kern w:val="2"/>
              </w:rPr>
              <w:t>±</w:t>
            </w:r>
            <w:r>
              <w:rPr>
                <w:kern w:val="2"/>
              </w:rPr>
              <w:t>2%</w:t>
            </w:r>
          </w:p>
          <w:p w:rsidR="00C43D7F" w:rsidRDefault="00C43D7F">
            <w:pPr>
              <w:kinsoku w:val="0"/>
              <w:overflowPunct w:val="0"/>
              <w:autoSpaceDE w:val="0"/>
              <w:autoSpaceDN w:val="0"/>
              <w:adjustRightInd w:val="0"/>
              <w:snapToGrid w:val="0"/>
              <w:rPr>
                <w:rFonts w:ascii="宋体"/>
                <w:kern w:val="2"/>
              </w:rPr>
            </w:pPr>
            <w:r>
              <w:rPr>
                <w:rFonts w:cs="宋体" w:hint="eastAsia"/>
                <w:kern w:val="2"/>
                <w:sz w:val="20"/>
                <w:szCs w:val="20"/>
              </w:rPr>
              <w:t>土壤</w:t>
            </w:r>
            <w:r>
              <w:rPr>
                <w:kern w:val="2"/>
                <w:sz w:val="20"/>
                <w:szCs w:val="20"/>
              </w:rPr>
              <w:t>PH</w:t>
            </w:r>
            <w:r>
              <w:rPr>
                <w:rFonts w:ascii="宋体" w:hAnsi="宋体" w:cs="宋体" w:hint="eastAsia"/>
                <w:kern w:val="2"/>
                <w:sz w:val="20"/>
                <w:szCs w:val="20"/>
              </w:rPr>
              <w:t>测量范围</w:t>
            </w:r>
            <w:r>
              <w:rPr>
                <w:rFonts w:ascii="宋体" w:hAnsi="宋体" w:cs="宋体"/>
                <w:kern w:val="2"/>
                <w:sz w:val="20"/>
                <w:szCs w:val="20"/>
              </w:rPr>
              <w:t>:</w:t>
            </w:r>
            <w:r>
              <w:rPr>
                <w:kern w:val="2"/>
                <w:sz w:val="20"/>
                <w:szCs w:val="20"/>
              </w:rPr>
              <w:t>0-14PH;</w:t>
            </w:r>
            <w:r>
              <w:rPr>
                <w:rFonts w:ascii="宋体" w:hAnsi="宋体" w:cs="宋体" w:hint="eastAsia"/>
                <w:kern w:val="2"/>
                <w:sz w:val="20"/>
                <w:szCs w:val="20"/>
              </w:rPr>
              <w:t>精度</w:t>
            </w:r>
            <w:r>
              <w:rPr>
                <w:rFonts w:ascii="宋体" w:hAnsi="宋体" w:cs="宋体"/>
                <w:kern w:val="2"/>
                <w:sz w:val="20"/>
                <w:szCs w:val="20"/>
              </w:rPr>
              <w:t>:</w:t>
            </w:r>
            <w:r>
              <w:rPr>
                <w:rFonts w:cs="宋体" w:hint="eastAsia"/>
                <w:kern w:val="2"/>
                <w:sz w:val="20"/>
                <w:szCs w:val="20"/>
              </w:rPr>
              <w:t>±</w:t>
            </w:r>
            <w:r>
              <w:rPr>
                <w:kern w:val="2"/>
                <w:sz w:val="20"/>
                <w:szCs w:val="20"/>
              </w:rPr>
              <w:t>0.5</w:t>
            </w:r>
          </w:p>
        </w:tc>
      </w:tr>
    </w:tbl>
    <w:p w:rsidR="00C43D7F" w:rsidRDefault="00C43D7F" w:rsidP="00C43D7F">
      <w:pPr>
        <w:pStyle w:val="BodyTextFirstIndent2"/>
        <w:ind w:left="31680" w:firstLine="31680"/>
      </w:pPr>
    </w:p>
    <w:p w:rsidR="00C43D7F" w:rsidRDefault="00C43D7F">
      <w:pPr>
        <w:pStyle w:val="BodyTextFirstIndent2"/>
        <w:ind w:leftChars="0" w:left="0" w:firstLineChars="0" w:firstLine="0"/>
        <w:rPr>
          <w:rFonts w:ascii="宋体" w:cs="宋体"/>
          <w:b/>
          <w:bCs/>
          <w:kern w:val="2"/>
          <w:sz w:val="30"/>
          <w:szCs w:val="30"/>
        </w:rPr>
      </w:pPr>
      <w:r>
        <w:rPr>
          <w:rFonts w:ascii="宋体" w:hAnsi="宋体" w:cs="宋体" w:hint="eastAsia"/>
          <w:b/>
          <w:bCs/>
          <w:kern w:val="2"/>
          <w:sz w:val="30"/>
          <w:szCs w:val="30"/>
        </w:rPr>
        <w:t>备注：预算费用包含一些不可预见性费用，需保证功能正常实现。</w:t>
      </w:r>
    </w:p>
    <w:p w:rsidR="00C43D7F" w:rsidRDefault="00C43D7F" w:rsidP="00005298">
      <w:pPr>
        <w:widowControl w:val="0"/>
        <w:spacing w:line="360" w:lineRule="auto"/>
        <w:ind w:firstLineChars="176" w:firstLine="31680"/>
        <w:jc w:val="both"/>
        <w:outlineLvl w:val="1"/>
        <w:rPr>
          <w:rFonts w:ascii="宋体" w:cs="宋体"/>
          <w:color w:val="FF0000"/>
          <w:kern w:val="2"/>
          <w:sz w:val="30"/>
          <w:szCs w:val="30"/>
        </w:rPr>
      </w:pPr>
      <w:r>
        <w:rPr>
          <w:rFonts w:ascii="宋体" w:hAnsi="宋体" w:cs="宋体" w:hint="eastAsia"/>
          <w:b/>
          <w:bCs/>
          <w:kern w:val="2"/>
          <w:sz w:val="30"/>
          <w:szCs w:val="30"/>
        </w:rPr>
        <w:t>三、项目预算：</w:t>
      </w:r>
      <w:r>
        <w:rPr>
          <w:rFonts w:ascii="宋体" w:hAnsi="宋体" w:cs="宋体" w:hint="eastAsia"/>
          <w:color w:val="000000"/>
          <w:kern w:val="2"/>
          <w:sz w:val="30"/>
          <w:szCs w:val="30"/>
        </w:rPr>
        <w:t>总价人民币壹万伍仟元整（</w:t>
      </w:r>
      <w:r>
        <w:rPr>
          <w:rFonts w:ascii="宋体" w:hAnsi="宋体" w:cs="宋体"/>
          <w:color w:val="000000"/>
          <w:kern w:val="2"/>
          <w:sz w:val="30"/>
          <w:szCs w:val="30"/>
        </w:rPr>
        <w:t>1.5</w:t>
      </w:r>
      <w:r>
        <w:rPr>
          <w:rFonts w:ascii="宋体" w:hAnsi="宋体" w:cs="宋体" w:hint="eastAsia"/>
          <w:color w:val="000000"/>
          <w:kern w:val="2"/>
          <w:sz w:val="30"/>
          <w:szCs w:val="30"/>
        </w:rPr>
        <w:t>万元）</w:t>
      </w:r>
    </w:p>
    <w:p w:rsidR="00C43D7F" w:rsidRDefault="00C43D7F" w:rsidP="00005298">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四、项目付款：</w:t>
      </w:r>
      <w:r>
        <w:rPr>
          <w:rFonts w:ascii="宋体" w:hAnsi="宋体" w:cs="宋体" w:hint="eastAsia"/>
          <w:kern w:val="2"/>
          <w:sz w:val="30"/>
          <w:szCs w:val="30"/>
        </w:rPr>
        <w:t>本次招标报价包含税金、运输、调试等全部费用，供应商应提前评估费用，因自身原因造成合同无法履行的，将追究违约责任。合同签订后，供应商根据采购方要求及时送货，经采购单位组织相关专家验收合格或经第三方检测合格后，凭正式发票支付合同款。</w:t>
      </w:r>
    </w:p>
    <w:p w:rsidR="00C43D7F" w:rsidRDefault="00C43D7F" w:rsidP="00005298">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五、投标人资格：</w:t>
      </w:r>
    </w:p>
    <w:p w:rsidR="00C43D7F" w:rsidRDefault="00C43D7F" w:rsidP="00005298">
      <w:pPr>
        <w:spacing w:line="360" w:lineRule="auto"/>
        <w:ind w:firstLineChars="200" w:firstLine="31680"/>
        <w:rPr>
          <w:rFonts w:ascii="宋体"/>
          <w:sz w:val="28"/>
          <w:szCs w:val="28"/>
        </w:rPr>
      </w:pPr>
      <w:r>
        <w:rPr>
          <w:rFonts w:ascii="宋体" w:hAnsi="宋体" w:cs="宋体"/>
          <w:color w:val="000000"/>
          <w:sz w:val="28"/>
          <w:szCs w:val="28"/>
        </w:rPr>
        <w:t>1</w:t>
      </w:r>
      <w:r>
        <w:rPr>
          <w:rFonts w:ascii="宋体" w:hAnsi="宋体" w:cs="宋体" w:hint="eastAsia"/>
          <w:color w:val="000000"/>
          <w:sz w:val="28"/>
          <w:szCs w:val="28"/>
        </w:rPr>
        <w:t>、</w:t>
      </w:r>
      <w:r>
        <w:rPr>
          <w:rFonts w:ascii="宋体" w:hAnsi="宋体" w:cs="宋体" w:hint="eastAsia"/>
          <w:sz w:val="28"/>
          <w:szCs w:val="28"/>
        </w:rPr>
        <w:t>具有独立承担民事责任的能力；具有良好的商业信誉；具有履行合同所必需的专业技术能力，提供</w:t>
      </w:r>
      <w:r>
        <w:rPr>
          <w:rFonts w:ascii="宋体" w:hAnsi="宋体" w:cs="宋体"/>
          <w:sz w:val="28"/>
          <w:szCs w:val="28"/>
        </w:rPr>
        <w:t>1</w:t>
      </w:r>
      <w:r>
        <w:rPr>
          <w:rFonts w:ascii="宋体" w:hAnsi="宋体" w:cs="宋体" w:hint="eastAsia"/>
          <w:sz w:val="28"/>
          <w:szCs w:val="28"/>
        </w:rPr>
        <w:t>份以上三年内物联网项目合同书或发票等结算证明复印件；营业执照经营范围具有相关项目；参加政府采购活动前三年内，在经营活动中没有重大违法和失信记录，以上要求均需提供佐证材料。</w:t>
      </w:r>
    </w:p>
    <w:p w:rsidR="00C43D7F" w:rsidRDefault="00C43D7F" w:rsidP="00005298">
      <w:pPr>
        <w:snapToGrid w:val="0"/>
        <w:spacing w:line="360" w:lineRule="auto"/>
        <w:ind w:firstLineChars="200" w:firstLine="31680"/>
        <w:rPr>
          <w:rFonts w:ascii="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rsidR="00C43D7F" w:rsidRDefault="00C43D7F" w:rsidP="00005298">
      <w:pPr>
        <w:spacing w:line="360" w:lineRule="auto"/>
        <w:ind w:firstLineChars="200" w:firstLine="31680"/>
        <w:rPr>
          <w:rFonts w:ascii="宋体"/>
          <w:b/>
          <w:bCs/>
          <w:color w:val="000000"/>
          <w:sz w:val="28"/>
          <w:szCs w:val="28"/>
        </w:rPr>
      </w:pPr>
      <w:r>
        <w:rPr>
          <w:rFonts w:ascii="宋体" w:hAnsi="宋体" w:cs="宋体" w:hint="eastAsia"/>
          <w:b/>
          <w:bCs/>
          <w:color w:val="000000"/>
          <w:sz w:val="28"/>
          <w:szCs w:val="28"/>
        </w:rPr>
        <w:t>投标文件内容要求：请投标供应商携带相关原件用于备查。</w:t>
      </w:r>
    </w:p>
    <w:p w:rsidR="00C43D7F" w:rsidRDefault="00C43D7F" w:rsidP="00005298">
      <w:pPr>
        <w:spacing w:line="360" w:lineRule="auto"/>
        <w:ind w:firstLineChars="200" w:firstLine="31680"/>
        <w:rPr>
          <w:rFonts w:ascii="宋体"/>
          <w:b/>
          <w:bCs/>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、报价单根据采购明细表填写完整后单独放于第一页；</w:t>
      </w:r>
      <w:r>
        <w:rPr>
          <w:rFonts w:ascii="宋体" w:hAnsi="宋体" w:cs="宋体"/>
          <w:b/>
          <w:bCs/>
          <w:color w:val="000000"/>
          <w:sz w:val="28"/>
          <w:szCs w:val="28"/>
        </w:rPr>
        <w:t xml:space="preserve"> </w:t>
      </w:r>
    </w:p>
    <w:p w:rsidR="00C43D7F" w:rsidRDefault="00C43D7F" w:rsidP="00005298">
      <w:pPr>
        <w:spacing w:line="360" w:lineRule="auto"/>
        <w:ind w:firstLineChars="200" w:firstLine="31680"/>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、投标人营业执照副本和税务登记证（或“三证合一”的营业执照或事业单位法人证书）复印件；</w:t>
      </w:r>
    </w:p>
    <w:p w:rsidR="00C43D7F" w:rsidRDefault="00C43D7F" w:rsidP="00005298">
      <w:pPr>
        <w:spacing w:line="360" w:lineRule="auto"/>
        <w:ind w:firstLineChars="200" w:firstLine="31680"/>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、法人代表证明或法定代表人授权委托书（提供法定代表人或授权委托人居民身份证复印件）及参加投标代表的身份证复印件；</w:t>
      </w:r>
    </w:p>
    <w:p w:rsidR="00C43D7F" w:rsidRDefault="00C43D7F" w:rsidP="00005298">
      <w:pPr>
        <w:widowControl w:val="0"/>
        <w:spacing w:line="360" w:lineRule="auto"/>
        <w:ind w:firstLineChars="202" w:firstLine="31680"/>
        <w:jc w:val="both"/>
        <w:outlineLvl w:val="1"/>
        <w:rPr>
          <w:rFonts w:ascii="宋体" w:cs="宋体"/>
          <w:b/>
          <w:bCs/>
          <w:sz w:val="30"/>
          <w:szCs w:val="30"/>
        </w:rPr>
      </w:pPr>
      <w:r>
        <w:rPr>
          <w:rFonts w:ascii="宋体" w:hAnsi="宋体" w:cs="宋体"/>
          <w:b/>
          <w:bCs/>
          <w:sz w:val="28"/>
          <w:szCs w:val="28"/>
        </w:rPr>
        <w:t>4</w:t>
      </w:r>
      <w:r>
        <w:rPr>
          <w:rFonts w:ascii="宋体" w:hAnsi="宋体" w:cs="宋体" w:hint="eastAsia"/>
          <w:b/>
          <w:bCs/>
          <w:sz w:val="28"/>
          <w:szCs w:val="28"/>
        </w:rPr>
        <w:t>、</w:t>
      </w:r>
      <w:r>
        <w:rPr>
          <w:rFonts w:ascii="宋体" w:hAnsi="宋体" w:cs="宋体" w:hint="eastAsia"/>
          <w:b/>
          <w:bCs/>
          <w:sz w:val="30"/>
          <w:szCs w:val="30"/>
        </w:rPr>
        <w:t>诚信承诺函原件、无重大违法和失信记录承诺书原件。</w:t>
      </w:r>
    </w:p>
    <w:p w:rsidR="00C43D7F" w:rsidRDefault="00C43D7F">
      <w:pPr>
        <w:pStyle w:val="BodyTextFirstIndent2"/>
        <w:ind w:leftChars="0" w:left="0" w:firstLineChars="0" w:firstLine="0"/>
        <w:rPr>
          <w:rFonts w:ascii="宋体" w:cs="宋体"/>
          <w:sz w:val="30"/>
          <w:szCs w:val="30"/>
        </w:rPr>
      </w:pPr>
      <w:r>
        <w:rPr>
          <w:b/>
          <w:bCs/>
        </w:rPr>
        <w:t xml:space="preserve">    </w:t>
      </w:r>
      <w:r>
        <w:rPr>
          <w:rFonts w:ascii="宋体" w:hAnsi="宋体" w:cs="宋体"/>
          <w:b/>
          <w:bCs/>
          <w:sz w:val="30"/>
          <w:szCs w:val="30"/>
        </w:rPr>
        <w:t xml:space="preserve"> 5</w:t>
      </w:r>
      <w:r>
        <w:rPr>
          <w:rFonts w:ascii="宋体" w:hAnsi="宋体" w:cs="宋体" w:hint="eastAsia"/>
          <w:b/>
          <w:bCs/>
          <w:sz w:val="30"/>
          <w:szCs w:val="30"/>
        </w:rPr>
        <w:t>、三年内物联网项目合同书或发票等结算证明复印件。</w:t>
      </w:r>
    </w:p>
    <w:p w:rsidR="00C43D7F" w:rsidRDefault="00C43D7F" w:rsidP="00005298">
      <w:pPr>
        <w:snapToGrid w:val="0"/>
        <w:spacing w:line="360" w:lineRule="auto"/>
        <w:ind w:firstLineChars="200" w:firstLine="31680"/>
        <w:rPr>
          <w:rFonts w:ascii="宋体"/>
          <w:b/>
          <w:bCs/>
          <w:sz w:val="28"/>
          <w:szCs w:val="28"/>
          <w:lang w:val="zh-CN"/>
        </w:rPr>
      </w:pPr>
      <w:r>
        <w:rPr>
          <w:rFonts w:ascii="宋体" w:hAnsi="宋体" w:cs="宋体" w:hint="eastAsia"/>
          <w:b/>
          <w:bCs/>
          <w:sz w:val="28"/>
          <w:szCs w:val="28"/>
          <w:lang w:val="zh-CN"/>
        </w:rPr>
        <w:t>请供应商认真对照资格要求，如不符合要求，无意或故意参与投标的，所产生的一切后果由供应商承担。对提供虚假材料的响应供应商作无效标处理，投标保证金不予退还，并报财政部门后将其列入政府采购黑名单。</w:t>
      </w:r>
    </w:p>
    <w:p w:rsidR="00C43D7F" w:rsidRDefault="00C43D7F" w:rsidP="00005298">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六、投标</w:t>
      </w:r>
    </w:p>
    <w:p w:rsidR="00C43D7F" w:rsidRDefault="00C43D7F" w:rsidP="00005298">
      <w:pPr>
        <w:widowControl w:val="0"/>
        <w:spacing w:line="360" w:lineRule="auto"/>
        <w:ind w:firstLineChars="200" w:firstLine="31680"/>
        <w:jc w:val="both"/>
        <w:rPr>
          <w:rFonts w:ascii="宋体" w:cs="宋体"/>
          <w:sz w:val="30"/>
          <w:szCs w:val="30"/>
        </w:rPr>
      </w:pPr>
      <w:r>
        <w:rPr>
          <w:rFonts w:ascii="宋体" w:hAnsi="宋体" w:cs="宋体"/>
          <w:sz w:val="30"/>
          <w:szCs w:val="30"/>
        </w:rPr>
        <w:t>1</w:t>
      </w:r>
      <w:r>
        <w:rPr>
          <w:rFonts w:ascii="宋体" w:hAnsi="宋体" w:cs="宋体" w:hint="eastAsia"/>
          <w:sz w:val="30"/>
          <w:szCs w:val="30"/>
        </w:rPr>
        <w:t>、投标人须认真阅读本招标文件的资格、技术、商务报价的各项要求条款，结合项目需求提供招标响应文件参与本项目的投标活动。招标响应文件中如有各项投标资料经查实为弄虚作假的，将被列入“政府采购严重违法失信行为记录名单”。</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2</w:t>
      </w:r>
      <w:r>
        <w:rPr>
          <w:rFonts w:ascii="宋体" w:hAnsi="宋体" w:cs="宋体" w:hint="eastAsia"/>
          <w:kern w:val="2"/>
          <w:sz w:val="30"/>
          <w:szCs w:val="30"/>
        </w:rPr>
        <w:t>、</w:t>
      </w:r>
      <w:r>
        <w:rPr>
          <w:rFonts w:ascii="宋体" w:hAnsi="宋体" w:cs="宋体" w:hint="eastAsia"/>
          <w:sz w:val="30"/>
          <w:szCs w:val="30"/>
        </w:rPr>
        <w:t>投标</w:t>
      </w:r>
      <w:r>
        <w:rPr>
          <w:rFonts w:ascii="宋体" w:hAnsi="宋体" w:cs="宋体" w:hint="eastAsia"/>
          <w:kern w:val="2"/>
          <w:sz w:val="30"/>
          <w:szCs w:val="30"/>
        </w:rPr>
        <w:t>文件的递交</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1</w:t>
      </w:r>
      <w:r>
        <w:rPr>
          <w:rFonts w:ascii="宋体" w:hAnsi="宋体" w:cs="宋体" w:hint="eastAsia"/>
          <w:kern w:val="2"/>
          <w:sz w:val="30"/>
          <w:szCs w:val="30"/>
        </w:rPr>
        <w:t>）接收人：陈工；</w:t>
      </w:r>
    </w:p>
    <w:p w:rsidR="00C43D7F" w:rsidRDefault="00C43D7F" w:rsidP="00005298">
      <w:pPr>
        <w:widowControl w:val="0"/>
        <w:spacing w:line="360" w:lineRule="auto"/>
        <w:ind w:firstLineChars="200" w:firstLine="31680"/>
        <w:jc w:val="both"/>
        <w:rPr>
          <w:rFonts w:ascii="宋体" w:cs="宋体"/>
          <w:color w:val="FF0000"/>
          <w:kern w:val="2"/>
          <w:sz w:val="30"/>
          <w:szCs w:val="30"/>
        </w:rPr>
      </w:pPr>
      <w:r>
        <w:rPr>
          <w:rFonts w:ascii="宋体" w:hAnsi="宋体" w:cs="宋体" w:hint="eastAsia"/>
          <w:kern w:val="2"/>
          <w:sz w:val="30"/>
          <w:szCs w:val="30"/>
        </w:rPr>
        <w:t>（</w:t>
      </w:r>
      <w:r>
        <w:rPr>
          <w:rFonts w:ascii="宋体" w:hAnsi="宋体" w:cs="宋体"/>
          <w:kern w:val="2"/>
          <w:sz w:val="30"/>
          <w:szCs w:val="30"/>
        </w:rPr>
        <w:t>2</w:t>
      </w:r>
      <w:r>
        <w:rPr>
          <w:rFonts w:ascii="宋体" w:hAnsi="宋体" w:cs="宋体" w:hint="eastAsia"/>
          <w:kern w:val="2"/>
          <w:sz w:val="30"/>
          <w:szCs w:val="30"/>
        </w:rPr>
        <w:t>）接收截止时间：</w:t>
      </w:r>
      <w:r>
        <w:rPr>
          <w:rFonts w:ascii="宋体" w:hAnsi="宋体" w:cs="宋体"/>
          <w:b/>
          <w:bCs/>
          <w:kern w:val="2"/>
          <w:sz w:val="30"/>
          <w:szCs w:val="30"/>
          <w:u w:val="thick" w:color="FF0000"/>
        </w:rPr>
        <w:t>2023</w:t>
      </w:r>
      <w:r>
        <w:rPr>
          <w:rFonts w:ascii="宋体" w:hAnsi="宋体" w:cs="宋体" w:hint="eastAsia"/>
          <w:b/>
          <w:bCs/>
          <w:kern w:val="2"/>
          <w:sz w:val="30"/>
          <w:szCs w:val="30"/>
          <w:u w:val="thick" w:color="FF0000"/>
        </w:rPr>
        <w:t>年</w:t>
      </w:r>
      <w:bookmarkStart w:id="0" w:name="_GoBack"/>
      <w:bookmarkEnd w:id="0"/>
      <w:r>
        <w:rPr>
          <w:rFonts w:ascii="宋体" w:hAnsi="宋体" w:cs="宋体"/>
          <w:b/>
          <w:bCs/>
          <w:kern w:val="2"/>
          <w:sz w:val="30"/>
          <w:szCs w:val="30"/>
          <w:u w:val="thick" w:color="FF0000"/>
        </w:rPr>
        <w:t>6</w:t>
      </w:r>
      <w:r>
        <w:rPr>
          <w:rFonts w:ascii="宋体" w:hAnsi="宋体" w:cs="宋体" w:hint="eastAsia"/>
          <w:b/>
          <w:bCs/>
          <w:kern w:val="2"/>
          <w:sz w:val="30"/>
          <w:szCs w:val="30"/>
          <w:u w:val="thick" w:color="FF0000"/>
        </w:rPr>
        <w:t>月</w:t>
      </w:r>
      <w:r>
        <w:rPr>
          <w:rFonts w:ascii="宋体" w:hAnsi="宋体" w:cs="宋体"/>
          <w:b/>
          <w:bCs/>
          <w:kern w:val="2"/>
          <w:sz w:val="30"/>
          <w:szCs w:val="30"/>
          <w:u w:val="thick" w:color="FF0000"/>
        </w:rPr>
        <w:t>5</w:t>
      </w:r>
      <w:r>
        <w:rPr>
          <w:rFonts w:ascii="宋体" w:hAnsi="宋体" w:cs="宋体" w:hint="eastAsia"/>
          <w:b/>
          <w:bCs/>
          <w:kern w:val="2"/>
          <w:sz w:val="30"/>
          <w:szCs w:val="30"/>
          <w:u w:val="thick" w:color="FF0000"/>
        </w:rPr>
        <w:t>日上午</w:t>
      </w:r>
      <w:r>
        <w:rPr>
          <w:rFonts w:ascii="宋体" w:hAnsi="宋体" w:cs="宋体"/>
          <w:b/>
          <w:bCs/>
          <w:kern w:val="2"/>
          <w:sz w:val="30"/>
          <w:szCs w:val="30"/>
          <w:u w:val="thick" w:color="FF0000"/>
        </w:rPr>
        <w:t>9</w:t>
      </w:r>
      <w:r>
        <w:rPr>
          <w:rFonts w:ascii="宋体" w:hAnsi="宋体" w:cs="宋体" w:hint="eastAsia"/>
          <w:b/>
          <w:bCs/>
          <w:kern w:val="2"/>
          <w:sz w:val="30"/>
          <w:szCs w:val="30"/>
          <w:u w:val="thick" w:color="FF0000"/>
        </w:rPr>
        <w:t>时</w:t>
      </w:r>
      <w:r>
        <w:rPr>
          <w:rFonts w:ascii="宋体" w:hAnsi="宋体" w:cs="宋体" w:hint="eastAsia"/>
          <w:kern w:val="2"/>
          <w:sz w:val="30"/>
          <w:szCs w:val="30"/>
        </w:rPr>
        <w:t>；</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3</w:t>
      </w:r>
      <w:r>
        <w:rPr>
          <w:rFonts w:ascii="宋体" w:hAnsi="宋体" w:cs="宋体" w:hint="eastAsia"/>
          <w:kern w:val="2"/>
          <w:sz w:val="30"/>
          <w:szCs w:val="30"/>
        </w:rPr>
        <w:t>）接收地址：南通市海门区农业技术推广中心四楼会议室（南通市海门区解放中路</w:t>
      </w:r>
      <w:r>
        <w:rPr>
          <w:rFonts w:ascii="宋体" w:hAnsi="宋体" w:cs="宋体"/>
          <w:kern w:val="2"/>
          <w:sz w:val="30"/>
          <w:szCs w:val="30"/>
        </w:rPr>
        <w:t>67</w:t>
      </w:r>
      <w:r>
        <w:rPr>
          <w:rFonts w:ascii="宋体" w:hAnsi="宋体" w:cs="宋体" w:hint="eastAsia"/>
          <w:kern w:val="2"/>
          <w:sz w:val="30"/>
          <w:szCs w:val="30"/>
        </w:rPr>
        <w:t>号）。</w:t>
      </w:r>
    </w:p>
    <w:p w:rsidR="00C43D7F" w:rsidRDefault="00C43D7F" w:rsidP="00005298">
      <w:pPr>
        <w:widowControl w:val="0"/>
        <w:numPr>
          <w:ilvl w:val="0"/>
          <w:numId w:val="2"/>
        </w:numPr>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保证金</w:t>
      </w:r>
    </w:p>
    <w:p w:rsidR="00C43D7F" w:rsidRDefault="00C43D7F" w:rsidP="00005298">
      <w:pPr>
        <w:pStyle w:val="BodyTextFirstIndent2"/>
        <w:ind w:leftChars="0" w:left="0" w:firstLine="31680"/>
      </w:pPr>
      <w:r>
        <w:rPr>
          <w:rFonts w:ascii="宋体" w:hAnsi="宋体" w:cs="宋体" w:hint="eastAsia"/>
          <w:kern w:val="2"/>
          <w:sz w:val="30"/>
          <w:szCs w:val="30"/>
        </w:rPr>
        <w:t>履约保证金</w:t>
      </w:r>
      <w:r>
        <w:rPr>
          <w:rFonts w:ascii="宋体" w:hAnsi="宋体" w:cs="宋体" w:hint="eastAsia"/>
          <w:b/>
          <w:bCs/>
          <w:kern w:val="2"/>
          <w:sz w:val="30"/>
          <w:szCs w:val="30"/>
        </w:rPr>
        <w:t>叁仟元</w:t>
      </w:r>
      <w:r>
        <w:rPr>
          <w:rFonts w:ascii="宋体" w:hAnsi="宋体" w:cs="宋体" w:hint="eastAsia"/>
          <w:kern w:val="2"/>
          <w:sz w:val="30"/>
          <w:szCs w:val="30"/>
        </w:rPr>
        <w:t>于开标后由中标单位交给招标单位。</w:t>
      </w:r>
    </w:p>
    <w:p w:rsidR="00C43D7F" w:rsidRDefault="00C43D7F" w:rsidP="00005298">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八、开标时间及地点</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1</w:t>
      </w:r>
      <w:r>
        <w:rPr>
          <w:rFonts w:ascii="宋体" w:hAnsi="宋体" w:cs="宋体" w:hint="eastAsia"/>
          <w:kern w:val="2"/>
          <w:sz w:val="30"/>
          <w:szCs w:val="30"/>
        </w:rPr>
        <w:t>、</w:t>
      </w:r>
      <w:r>
        <w:rPr>
          <w:rFonts w:ascii="宋体" w:hAnsi="宋体" w:cs="宋体" w:hint="eastAsia"/>
          <w:sz w:val="30"/>
          <w:szCs w:val="30"/>
        </w:rPr>
        <w:t>开标</w:t>
      </w:r>
      <w:r>
        <w:rPr>
          <w:rFonts w:ascii="宋体" w:hAnsi="宋体" w:cs="宋体" w:hint="eastAsia"/>
          <w:kern w:val="2"/>
          <w:sz w:val="30"/>
          <w:szCs w:val="30"/>
        </w:rPr>
        <w:t>时间：</w:t>
      </w:r>
      <w:r>
        <w:rPr>
          <w:rFonts w:ascii="宋体" w:hAnsi="宋体" w:cs="宋体"/>
          <w:b/>
          <w:bCs/>
          <w:kern w:val="2"/>
          <w:sz w:val="30"/>
          <w:szCs w:val="30"/>
          <w:u w:val="thick" w:color="FF0000"/>
        </w:rPr>
        <w:t>9</w:t>
      </w:r>
      <w:r>
        <w:rPr>
          <w:rFonts w:ascii="宋体" w:hAnsi="宋体" w:cs="宋体" w:hint="eastAsia"/>
          <w:b/>
          <w:bCs/>
          <w:kern w:val="2"/>
          <w:sz w:val="30"/>
          <w:szCs w:val="30"/>
          <w:u w:val="thick" w:color="FF0000"/>
        </w:rPr>
        <w:t>点以后，具体时间由招标人和评标专家确定，供应商在评标室外等候开标。</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2</w:t>
      </w:r>
      <w:r>
        <w:rPr>
          <w:rFonts w:ascii="宋体" w:hAnsi="宋体" w:cs="宋体" w:hint="eastAsia"/>
          <w:kern w:val="2"/>
          <w:sz w:val="30"/>
          <w:szCs w:val="30"/>
        </w:rPr>
        <w:t>、</w:t>
      </w:r>
      <w:r>
        <w:rPr>
          <w:rFonts w:ascii="宋体" w:hAnsi="宋体" w:cs="宋体" w:hint="eastAsia"/>
          <w:sz w:val="30"/>
          <w:szCs w:val="30"/>
        </w:rPr>
        <w:t>开标</w:t>
      </w:r>
      <w:r>
        <w:rPr>
          <w:rFonts w:ascii="宋体" w:hAnsi="宋体" w:cs="宋体" w:hint="eastAsia"/>
          <w:kern w:val="2"/>
          <w:sz w:val="30"/>
          <w:szCs w:val="30"/>
        </w:rPr>
        <w:t>地点：南通市海门区农业技术推广中心四楼会议室（南通市海门区解放中路</w:t>
      </w:r>
      <w:r>
        <w:rPr>
          <w:rFonts w:ascii="宋体" w:hAnsi="宋体" w:cs="宋体"/>
          <w:kern w:val="2"/>
          <w:sz w:val="30"/>
          <w:szCs w:val="30"/>
        </w:rPr>
        <w:t>67</w:t>
      </w:r>
      <w:r>
        <w:rPr>
          <w:rFonts w:ascii="宋体" w:hAnsi="宋体" w:cs="宋体" w:hint="eastAsia"/>
          <w:kern w:val="2"/>
          <w:sz w:val="30"/>
          <w:szCs w:val="30"/>
        </w:rPr>
        <w:t>号）。</w:t>
      </w:r>
    </w:p>
    <w:p w:rsidR="00C43D7F" w:rsidRDefault="00C43D7F" w:rsidP="00005298">
      <w:pPr>
        <w:widowControl w:val="0"/>
        <w:spacing w:line="360" w:lineRule="auto"/>
        <w:ind w:firstLineChars="200" w:firstLine="31680"/>
        <w:jc w:val="both"/>
        <w:rPr>
          <w:rFonts w:ascii="宋体" w:cs="宋体"/>
          <w:b/>
          <w:bCs/>
          <w:kern w:val="2"/>
          <w:sz w:val="30"/>
          <w:szCs w:val="30"/>
        </w:rPr>
      </w:pPr>
      <w:r>
        <w:rPr>
          <w:rFonts w:ascii="宋体" w:hAnsi="宋体" w:cs="宋体" w:hint="eastAsia"/>
          <w:b/>
          <w:bCs/>
          <w:kern w:val="2"/>
          <w:sz w:val="30"/>
          <w:szCs w:val="30"/>
        </w:rPr>
        <w:t>九、评标</w:t>
      </w:r>
    </w:p>
    <w:p w:rsidR="00C43D7F" w:rsidRDefault="00C43D7F" w:rsidP="00005298">
      <w:pPr>
        <w:widowControl w:val="0"/>
        <w:spacing w:line="360" w:lineRule="auto"/>
        <w:ind w:firstLineChars="202" w:firstLine="31680"/>
        <w:jc w:val="both"/>
        <w:outlineLvl w:val="1"/>
        <w:rPr>
          <w:rFonts w:ascii="宋体" w:cs="宋体"/>
          <w:kern w:val="2"/>
          <w:sz w:val="30"/>
          <w:szCs w:val="30"/>
        </w:rPr>
      </w:pPr>
      <w:r>
        <w:rPr>
          <w:rFonts w:ascii="宋体" w:hAnsi="宋体" w:cs="宋体" w:hint="eastAsia"/>
          <w:kern w:val="2"/>
          <w:sz w:val="30"/>
          <w:szCs w:val="30"/>
          <w:lang w:val="zh-TW" w:eastAsia="zh-TW"/>
        </w:rPr>
        <w:t>本项目采用</w:t>
      </w:r>
      <w:r>
        <w:rPr>
          <w:rFonts w:ascii="宋体" w:hAnsi="宋体" w:cs="宋体" w:hint="eastAsia"/>
          <w:kern w:val="2"/>
          <w:sz w:val="30"/>
          <w:szCs w:val="30"/>
          <w:lang w:val="zh-TW"/>
        </w:rPr>
        <w:t>最低价中标</w:t>
      </w:r>
      <w:r>
        <w:rPr>
          <w:rFonts w:ascii="宋体" w:hAnsi="宋体" w:cs="宋体" w:hint="eastAsia"/>
          <w:kern w:val="2"/>
          <w:sz w:val="30"/>
          <w:szCs w:val="30"/>
          <w:lang w:val="zh-TW" w:eastAsia="zh-TW"/>
        </w:rPr>
        <w:t>法确定中标候选人。</w:t>
      </w:r>
      <w:r>
        <w:rPr>
          <w:rFonts w:ascii="宋体" w:hAnsi="宋体" w:cs="宋体" w:hint="eastAsia"/>
          <w:kern w:val="2"/>
          <w:sz w:val="30"/>
          <w:szCs w:val="30"/>
        </w:rPr>
        <w:t>供应商不满</w:t>
      </w:r>
      <w:r>
        <w:rPr>
          <w:rFonts w:ascii="宋体" w:hAnsi="宋体" w:cs="宋体"/>
          <w:kern w:val="2"/>
          <w:sz w:val="30"/>
          <w:szCs w:val="30"/>
        </w:rPr>
        <w:t>3</w:t>
      </w:r>
      <w:r>
        <w:rPr>
          <w:rFonts w:ascii="宋体" w:hAnsi="宋体" w:cs="宋体" w:hint="eastAsia"/>
          <w:kern w:val="2"/>
          <w:sz w:val="30"/>
          <w:szCs w:val="30"/>
        </w:rPr>
        <w:t>家的，进行二次招标，二次招标仍不满</w:t>
      </w:r>
      <w:r>
        <w:rPr>
          <w:rFonts w:ascii="宋体" w:hAnsi="宋体" w:cs="宋体"/>
          <w:kern w:val="2"/>
          <w:sz w:val="30"/>
          <w:szCs w:val="30"/>
        </w:rPr>
        <w:t>3</w:t>
      </w:r>
      <w:r>
        <w:rPr>
          <w:rFonts w:ascii="宋体" w:hAnsi="宋体" w:cs="宋体" w:hint="eastAsia"/>
          <w:kern w:val="2"/>
          <w:sz w:val="30"/>
          <w:szCs w:val="30"/>
        </w:rPr>
        <w:t>家的，采用竞争性谈判方式，如只有</w:t>
      </w:r>
      <w:r>
        <w:rPr>
          <w:rFonts w:ascii="宋体" w:hAnsi="宋体" w:cs="宋体"/>
          <w:kern w:val="2"/>
          <w:sz w:val="30"/>
          <w:szCs w:val="30"/>
        </w:rPr>
        <w:t>1</w:t>
      </w:r>
      <w:r>
        <w:rPr>
          <w:rFonts w:ascii="宋体" w:hAnsi="宋体" w:cs="宋体" w:hint="eastAsia"/>
          <w:kern w:val="2"/>
          <w:sz w:val="30"/>
          <w:szCs w:val="30"/>
        </w:rPr>
        <w:t>家的，采用二次报价后直接采购。供应商没有到现场的可以进行网络书面报价。</w:t>
      </w:r>
    </w:p>
    <w:p w:rsidR="00C43D7F" w:rsidRDefault="00C43D7F">
      <w:pPr>
        <w:pStyle w:val="BodyTextFirstIndent2"/>
        <w:ind w:leftChars="0" w:left="0" w:firstLineChars="0" w:firstLine="0"/>
      </w:pPr>
      <w:r>
        <w:rPr>
          <w:rFonts w:ascii="宋体" w:hAnsi="宋体" w:cs="宋体"/>
          <w:kern w:val="2"/>
          <w:sz w:val="30"/>
          <w:szCs w:val="30"/>
        </w:rPr>
        <w:t xml:space="preserve">    </w:t>
      </w:r>
      <w:r>
        <w:rPr>
          <w:rFonts w:ascii="宋体" w:hAnsi="宋体" w:cs="宋体" w:hint="eastAsia"/>
          <w:kern w:val="2"/>
          <w:sz w:val="30"/>
          <w:szCs w:val="30"/>
        </w:rPr>
        <w:t>供应商应在中标公示期结束后</w:t>
      </w:r>
      <w:r>
        <w:rPr>
          <w:rFonts w:ascii="宋体" w:hAnsi="宋体" w:cs="宋体"/>
          <w:kern w:val="2"/>
          <w:sz w:val="30"/>
          <w:szCs w:val="30"/>
        </w:rPr>
        <w:t>3</w:t>
      </w:r>
      <w:r>
        <w:rPr>
          <w:rFonts w:ascii="宋体" w:hAnsi="宋体" w:cs="宋体" w:hint="eastAsia"/>
          <w:kern w:val="2"/>
          <w:sz w:val="30"/>
          <w:szCs w:val="30"/>
        </w:rPr>
        <w:t>个工作日内同采购单位签订合同。</w:t>
      </w:r>
    </w:p>
    <w:p w:rsidR="00C43D7F" w:rsidRDefault="00C43D7F" w:rsidP="00005298">
      <w:pPr>
        <w:pStyle w:val="BodyTextFirstIndent2"/>
        <w:numPr>
          <w:ilvl w:val="0"/>
          <w:numId w:val="3"/>
        </w:numPr>
        <w:ind w:leftChars="0" w:left="0" w:firstLine="31680"/>
        <w:rPr>
          <w:rFonts w:ascii="宋体" w:cs="宋体"/>
          <w:b/>
          <w:bCs/>
          <w:kern w:val="2"/>
          <w:sz w:val="30"/>
          <w:szCs w:val="30"/>
          <w:lang w:val="zh-TW"/>
        </w:rPr>
      </w:pPr>
      <w:r>
        <w:rPr>
          <w:rFonts w:ascii="宋体" w:hAnsi="宋体" w:cs="宋体" w:hint="eastAsia"/>
          <w:b/>
          <w:bCs/>
          <w:kern w:val="2"/>
          <w:sz w:val="30"/>
          <w:szCs w:val="30"/>
          <w:lang w:val="zh-TW"/>
        </w:rPr>
        <w:t>供货</w:t>
      </w:r>
    </w:p>
    <w:p w:rsidR="00C43D7F" w:rsidRDefault="00C43D7F" w:rsidP="00005298">
      <w:pPr>
        <w:pStyle w:val="BodyTextFirstIndent2"/>
        <w:ind w:leftChars="0" w:left="0" w:firstLine="31680"/>
        <w:rPr>
          <w:rFonts w:ascii="宋体" w:cs="宋体"/>
          <w:kern w:val="2"/>
          <w:sz w:val="30"/>
          <w:szCs w:val="30"/>
          <w:lang w:val="zh-TW"/>
        </w:rPr>
      </w:pPr>
      <w:r>
        <w:rPr>
          <w:rFonts w:ascii="宋体" w:hAnsi="宋体" w:cs="宋体" w:hint="eastAsia"/>
          <w:kern w:val="2"/>
          <w:sz w:val="30"/>
          <w:szCs w:val="30"/>
          <w:lang w:val="zh-TW"/>
        </w:rPr>
        <w:t>供应商同采购单位签订合同</w:t>
      </w:r>
      <w:r>
        <w:rPr>
          <w:rFonts w:ascii="宋体" w:hAnsi="宋体" w:cs="宋体" w:hint="eastAsia"/>
          <w:kern w:val="2"/>
          <w:sz w:val="30"/>
          <w:szCs w:val="30"/>
        </w:rPr>
        <w:t>后</w:t>
      </w:r>
      <w:r>
        <w:rPr>
          <w:rFonts w:ascii="宋体" w:hAnsi="宋体" w:cs="宋体"/>
          <w:kern w:val="2"/>
          <w:sz w:val="30"/>
          <w:szCs w:val="30"/>
        </w:rPr>
        <w:t>15</w:t>
      </w:r>
      <w:r>
        <w:rPr>
          <w:rFonts w:ascii="宋体" w:hAnsi="宋体" w:cs="宋体" w:hint="eastAsia"/>
          <w:kern w:val="2"/>
          <w:sz w:val="30"/>
          <w:szCs w:val="30"/>
        </w:rPr>
        <w:t>日内完成供货</w:t>
      </w:r>
      <w:r>
        <w:rPr>
          <w:rFonts w:ascii="宋体" w:hAnsi="宋体" w:cs="宋体" w:hint="eastAsia"/>
          <w:kern w:val="2"/>
          <w:sz w:val="30"/>
          <w:szCs w:val="30"/>
          <w:lang w:val="zh-TW"/>
        </w:rPr>
        <w:t>，并</w:t>
      </w:r>
      <w:r>
        <w:rPr>
          <w:rFonts w:ascii="宋体" w:hAnsi="宋体" w:cs="宋体" w:hint="eastAsia"/>
          <w:kern w:val="2"/>
          <w:sz w:val="30"/>
          <w:szCs w:val="30"/>
        </w:rPr>
        <w:t>安装调试完毕</w:t>
      </w:r>
      <w:r>
        <w:rPr>
          <w:rFonts w:ascii="宋体" w:hAnsi="宋体" w:cs="宋体" w:hint="eastAsia"/>
          <w:kern w:val="2"/>
          <w:sz w:val="30"/>
          <w:szCs w:val="30"/>
          <w:lang w:val="zh-TW"/>
        </w:rPr>
        <w:t>。</w:t>
      </w:r>
    </w:p>
    <w:p w:rsidR="00C43D7F" w:rsidRDefault="00C43D7F" w:rsidP="00005298">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十一、联系方式：</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采购单位：南通市海门区农业科学研究所；</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联系地址：南通市海门区海门工业园区通启路</w:t>
      </w:r>
      <w:r>
        <w:rPr>
          <w:rFonts w:ascii="宋体" w:hAnsi="宋体" w:cs="宋体"/>
          <w:kern w:val="2"/>
          <w:sz w:val="30"/>
          <w:szCs w:val="30"/>
        </w:rPr>
        <w:t>38</w:t>
      </w:r>
      <w:r>
        <w:rPr>
          <w:rFonts w:ascii="宋体" w:hAnsi="宋体" w:cs="宋体" w:hint="eastAsia"/>
          <w:kern w:val="2"/>
          <w:sz w:val="30"/>
          <w:szCs w:val="30"/>
        </w:rPr>
        <w:t>号；</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联系人：陈工，</w:t>
      </w:r>
      <w:r>
        <w:rPr>
          <w:rFonts w:ascii="宋体" w:hAnsi="宋体" w:cs="宋体"/>
          <w:kern w:val="2"/>
          <w:sz w:val="30"/>
          <w:szCs w:val="30"/>
        </w:rPr>
        <w:t xml:space="preserve">      </w:t>
      </w:r>
      <w:r>
        <w:rPr>
          <w:rFonts w:ascii="宋体" w:hAnsi="宋体" w:cs="宋体" w:hint="eastAsia"/>
          <w:kern w:val="2"/>
          <w:sz w:val="30"/>
          <w:szCs w:val="30"/>
        </w:rPr>
        <w:t>联系电话：</w:t>
      </w:r>
      <w:r>
        <w:rPr>
          <w:rFonts w:ascii="宋体" w:hAnsi="宋体" w:cs="宋体"/>
          <w:kern w:val="2"/>
          <w:sz w:val="30"/>
          <w:szCs w:val="30"/>
        </w:rPr>
        <w:t>82246131</w:t>
      </w:r>
      <w:r>
        <w:rPr>
          <w:rFonts w:ascii="宋体" w:hAnsi="宋体" w:cs="宋体" w:hint="eastAsia"/>
          <w:kern w:val="2"/>
          <w:sz w:val="30"/>
          <w:szCs w:val="30"/>
        </w:rPr>
        <w:t>；</w:t>
      </w:r>
    </w:p>
    <w:p w:rsidR="00C43D7F" w:rsidRDefault="00C43D7F" w:rsidP="00005298">
      <w:pPr>
        <w:widowControl w:val="0"/>
        <w:spacing w:line="360" w:lineRule="auto"/>
        <w:ind w:firstLineChars="202" w:firstLine="31680"/>
        <w:jc w:val="both"/>
        <w:outlineLvl w:val="1"/>
        <w:rPr>
          <w:rFonts w:ascii="宋体" w:cs="宋体"/>
          <w:kern w:val="2"/>
          <w:sz w:val="30"/>
          <w:szCs w:val="30"/>
        </w:rPr>
      </w:pPr>
      <w:r>
        <w:rPr>
          <w:rFonts w:ascii="宋体" w:hAnsi="宋体" w:cs="宋体" w:hint="eastAsia"/>
          <w:b/>
          <w:bCs/>
          <w:kern w:val="2"/>
          <w:sz w:val="30"/>
          <w:szCs w:val="30"/>
        </w:rPr>
        <w:t>十二、招标公告发布</w:t>
      </w:r>
    </w:p>
    <w:p w:rsidR="00C43D7F" w:rsidRDefault="00C43D7F" w:rsidP="00005298">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1</w:t>
      </w:r>
      <w:r>
        <w:rPr>
          <w:rFonts w:ascii="宋体" w:hAnsi="宋体" w:cs="宋体" w:hint="eastAsia"/>
          <w:kern w:val="2"/>
          <w:sz w:val="30"/>
          <w:szCs w:val="30"/>
        </w:rPr>
        <w:t>、本项目采购公告的公告期为：本公告发布之日后起的五个工作日。</w:t>
      </w:r>
    </w:p>
    <w:p w:rsidR="00C43D7F" w:rsidRDefault="00C43D7F" w:rsidP="00005298">
      <w:pPr>
        <w:spacing w:line="360" w:lineRule="auto"/>
        <w:ind w:firstLineChars="200" w:firstLine="31680"/>
        <w:rPr>
          <w:rFonts w:ascii="宋体"/>
          <w:sz w:val="28"/>
          <w:szCs w:val="28"/>
        </w:rPr>
      </w:pPr>
      <w:r>
        <w:rPr>
          <w:rFonts w:ascii="宋体" w:hAnsi="宋体" w:cs="宋体"/>
          <w:sz w:val="28"/>
          <w:szCs w:val="28"/>
        </w:rPr>
        <w:t>2</w:t>
      </w:r>
      <w:r>
        <w:rPr>
          <w:rFonts w:ascii="宋体" w:hAnsi="宋体" w:cs="宋体" w:hint="eastAsia"/>
          <w:sz w:val="28"/>
          <w:szCs w:val="28"/>
        </w:rPr>
        <w:t>、本次采购的有关信息在</w:t>
      </w:r>
      <w:r>
        <w:rPr>
          <w:rFonts w:ascii="宋体" w:hAnsi="宋体" w:cs="宋体" w:hint="eastAsia"/>
          <w:b/>
          <w:bCs/>
          <w:sz w:val="28"/>
          <w:szCs w:val="28"/>
        </w:rPr>
        <w:t>“中国海门</w:t>
      </w:r>
      <w:r>
        <w:rPr>
          <w:rFonts w:ascii="宋体" w:cs="宋体"/>
          <w:b/>
          <w:bCs/>
          <w:sz w:val="28"/>
          <w:szCs w:val="28"/>
        </w:rPr>
        <w:t>-</w:t>
      </w:r>
      <w:r>
        <w:rPr>
          <w:rFonts w:ascii="宋体" w:hAnsi="宋体" w:cs="宋体" w:hint="eastAsia"/>
          <w:b/>
          <w:bCs/>
          <w:sz w:val="28"/>
          <w:szCs w:val="28"/>
        </w:rPr>
        <w:t>政府信息公开</w:t>
      </w:r>
      <w:r>
        <w:rPr>
          <w:rFonts w:ascii="宋体" w:cs="宋体"/>
          <w:b/>
          <w:bCs/>
          <w:sz w:val="28"/>
          <w:szCs w:val="28"/>
        </w:rPr>
        <w:t>-</w:t>
      </w:r>
      <w:r>
        <w:rPr>
          <w:rFonts w:ascii="宋体" w:hAnsi="宋体" w:cs="宋体" w:hint="eastAsia"/>
          <w:b/>
          <w:bCs/>
          <w:sz w:val="28"/>
          <w:szCs w:val="28"/>
        </w:rPr>
        <w:t>法定主动公开内容</w:t>
      </w:r>
      <w:r>
        <w:rPr>
          <w:rFonts w:ascii="宋体" w:cs="宋体"/>
          <w:b/>
          <w:bCs/>
          <w:sz w:val="28"/>
          <w:szCs w:val="28"/>
        </w:rPr>
        <w:t>-</w:t>
      </w:r>
      <w:r>
        <w:rPr>
          <w:rFonts w:ascii="宋体" w:hAnsi="宋体" w:cs="宋体" w:hint="eastAsia"/>
          <w:b/>
          <w:bCs/>
          <w:sz w:val="28"/>
          <w:szCs w:val="28"/>
        </w:rPr>
        <w:t>政府采购</w:t>
      </w:r>
      <w:r>
        <w:rPr>
          <w:rFonts w:ascii="宋体" w:cs="宋体"/>
          <w:b/>
          <w:bCs/>
          <w:sz w:val="28"/>
          <w:szCs w:val="28"/>
        </w:rPr>
        <w:t>-</w:t>
      </w:r>
      <w:r>
        <w:rPr>
          <w:rFonts w:ascii="宋体" w:hAnsi="宋体" w:cs="宋体" w:hint="eastAsia"/>
          <w:b/>
          <w:bCs/>
          <w:sz w:val="28"/>
          <w:szCs w:val="28"/>
        </w:rPr>
        <w:t>分散采购”</w:t>
      </w:r>
      <w:r>
        <w:rPr>
          <w:rFonts w:ascii="宋体" w:hAnsi="宋体" w:cs="宋体" w:hint="eastAsia"/>
          <w:sz w:val="28"/>
          <w:szCs w:val="28"/>
        </w:rPr>
        <w:t>栏目发布，敬请留意。</w:t>
      </w:r>
    </w:p>
    <w:p w:rsidR="00C43D7F" w:rsidRDefault="00C43D7F" w:rsidP="00005298">
      <w:pPr>
        <w:spacing w:line="360" w:lineRule="auto"/>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、有关本次招标的事项若存在变动或修改，敬请及时关注“中国海门”发布的信息更正公告，恕不另行通知，如有遗漏招标采购人概不负责。</w:t>
      </w:r>
    </w:p>
    <w:p w:rsidR="00C43D7F" w:rsidRDefault="00C43D7F" w:rsidP="00005298">
      <w:pPr>
        <w:spacing w:line="360" w:lineRule="auto"/>
        <w:ind w:firstLineChars="200" w:firstLine="31680"/>
        <w:rPr>
          <w:rFonts w:ascii="宋体"/>
          <w:sz w:val="28"/>
          <w:szCs w:val="28"/>
        </w:rPr>
      </w:pPr>
      <w:r>
        <w:rPr>
          <w:rFonts w:ascii="宋体" w:hAnsi="宋体" w:cs="宋体"/>
          <w:sz w:val="28"/>
          <w:szCs w:val="28"/>
        </w:rPr>
        <w:t>4</w:t>
      </w:r>
      <w:r>
        <w:rPr>
          <w:rFonts w:ascii="宋体" w:hAnsi="宋体" w:cs="宋体" w:hint="eastAsia"/>
          <w:sz w:val="28"/>
          <w:szCs w:val="28"/>
        </w:rPr>
        <w:t>、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rsidR="00C43D7F" w:rsidRDefault="00C43D7F" w:rsidP="00005298">
      <w:pPr>
        <w:pStyle w:val="BodyTextFirstIndent2"/>
        <w:ind w:left="31680" w:firstLine="31680"/>
        <w:jc w:val="right"/>
        <w:rPr>
          <w:rFonts w:ascii="宋体" w:cs="宋体"/>
          <w:kern w:val="2"/>
          <w:sz w:val="30"/>
          <w:szCs w:val="30"/>
        </w:rPr>
      </w:pPr>
      <w:r>
        <w:rPr>
          <w:rFonts w:ascii="宋体" w:hAnsi="宋体" w:cs="宋体" w:hint="eastAsia"/>
          <w:kern w:val="2"/>
          <w:sz w:val="30"/>
          <w:szCs w:val="30"/>
        </w:rPr>
        <w:t>南通市海门区农业科学研究所</w:t>
      </w:r>
    </w:p>
    <w:p w:rsidR="00C43D7F" w:rsidRDefault="00C43D7F" w:rsidP="00005298">
      <w:pPr>
        <w:pStyle w:val="BodyTextFirstIndent2"/>
        <w:wordWrap w:val="0"/>
        <w:ind w:left="31680" w:firstLine="31680"/>
        <w:jc w:val="right"/>
        <w:rPr>
          <w:rFonts w:ascii="宋体" w:hAnsi="宋体" w:cs="宋体"/>
          <w:kern w:val="2"/>
          <w:sz w:val="30"/>
          <w:szCs w:val="30"/>
        </w:rPr>
      </w:pPr>
      <w:r>
        <w:rPr>
          <w:rFonts w:ascii="宋体" w:hAnsi="宋体" w:cs="宋体"/>
          <w:kern w:val="2"/>
          <w:sz w:val="30"/>
          <w:szCs w:val="30"/>
        </w:rPr>
        <w:t>2023</w:t>
      </w:r>
      <w:r>
        <w:rPr>
          <w:rFonts w:ascii="宋体" w:hAnsi="宋体" w:cs="宋体" w:hint="eastAsia"/>
          <w:kern w:val="2"/>
          <w:sz w:val="30"/>
          <w:szCs w:val="30"/>
        </w:rPr>
        <w:t>年</w:t>
      </w:r>
      <w:r>
        <w:rPr>
          <w:rFonts w:ascii="宋体" w:hAnsi="宋体" w:cs="宋体"/>
          <w:kern w:val="2"/>
          <w:sz w:val="30"/>
          <w:szCs w:val="30"/>
        </w:rPr>
        <w:t>5</w:t>
      </w:r>
      <w:r>
        <w:rPr>
          <w:rFonts w:ascii="宋体" w:hAnsi="宋体" w:cs="宋体" w:hint="eastAsia"/>
          <w:kern w:val="2"/>
          <w:sz w:val="30"/>
          <w:szCs w:val="30"/>
        </w:rPr>
        <w:t>月</w:t>
      </w:r>
      <w:r>
        <w:rPr>
          <w:rFonts w:ascii="宋体" w:hAnsi="宋体" w:cs="宋体"/>
          <w:kern w:val="2"/>
          <w:sz w:val="30"/>
          <w:szCs w:val="30"/>
        </w:rPr>
        <w:t>29</w:t>
      </w:r>
      <w:r>
        <w:rPr>
          <w:rFonts w:ascii="宋体" w:hAnsi="宋体" w:cs="宋体" w:hint="eastAsia"/>
          <w:kern w:val="2"/>
          <w:sz w:val="30"/>
          <w:szCs w:val="30"/>
        </w:rPr>
        <w:t>日</w:t>
      </w:r>
      <w:r>
        <w:rPr>
          <w:rFonts w:ascii="宋体" w:hAnsi="宋体" w:cs="宋体"/>
          <w:kern w:val="2"/>
          <w:sz w:val="30"/>
          <w:szCs w:val="30"/>
        </w:rPr>
        <w:t xml:space="preserve">  </w:t>
      </w:r>
    </w:p>
    <w:p w:rsidR="00C43D7F" w:rsidRDefault="00C43D7F">
      <w:pPr>
        <w:rPr>
          <w:rFonts w:ascii="宋体" w:cs="宋体"/>
          <w:kern w:val="2"/>
          <w:sz w:val="30"/>
          <w:szCs w:val="30"/>
        </w:rPr>
      </w:pPr>
      <w:r>
        <w:rPr>
          <w:rFonts w:ascii="宋体" w:cs="宋体"/>
          <w:kern w:val="2"/>
          <w:sz w:val="30"/>
          <w:szCs w:val="30"/>
        </w:rPr>
        <w:br w:type="page"/>
      </w:r>
    </w:p>
    <w:p w:rsidR="00C43D7F" w:rsidRDefault="00C43D7F">
      <w:pPr>
        <w:pStyle w:val="BodyTextFirstIndent2"/>
        <w:wordWrap w:val="0"/>
        <w:ind w:leftChars="0" w:left="0" w:firstLineChars="0" w:firstLine="0"/>
        <w:jc w:val="center"/>
        <w:rPr>
          <w:rFonts w:ascii="宋体" w:cs="宋体"/>
          <w:kern w:val="2"/>
          <w:sz w:val="30"/>
          <w:szCs w:val="30"/>
        </w:rPr>
      </w:pPr>
      <w:r>
        <w:rPr>
          <w:rFonts w:ascii="宋体" w:hAnsi="宋体" w:cs="宋体" w:hint="eastAsia"/>
          <w:kern w:val="2"/>
          <w:sz w:val="30"/>
          <w:szCs w:val="30"/>
        </w:rPr>
        <w:t>土壤参数速测仪报价单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4"/>
        <w:gridCol w:w="1868"/>
        <w:gridCol w:w="1028"/>
        <w:gridCol w:w="1170"/>
        <w:gridCol w:w="2272"/>
      </w:tblGrid>
      <w:tr w:rsidR="00C43D7F">
        <w:trPr>
          <w:trHeight w:val="666"/>
        </w:trPr>
        <w:tc>
          <w:tcPr>
            <w:tcW w:w="2352" w:type="dxa"/>
          </w:tcPr>
          <w:p w:rsidR="00C43D7F" w:rsidRPr="00AE1F61" w:rsidRDefault="00C43D7F" w:rsidP="00AE1F61">
            <w:pPr>
              <w:pStyle w:val="BodyTextFirstIndent2"/>
              <w:widowControl w:val="0"/>
              <w:wordWrap w:val="0"/>
              <w:ind w:leftChars="0" w:left="0" w:firstLineChars="0" w:firstLine="0"/>
              <w:jc w:val="center"/>
              <w:rPr>
                <w:rFonts w:ascii="宋体" w:cs="宋体"/>
                <w:kern w:val="2"/>
                <w:sz w:val="30"/>
                <w:szCs w:val="30"/>
              </w:rPr>
            </w:pPr>
            <w:r w:rsidRPr="00AE1F61">
              <w:rPr>
                <w:rFonts w:ascii="宋体" w:hAnsi="宋体" w:cs="宋体" w:hint="eastAsia"/>
                <w:kern w:val="2"/>
                <w:sz w:val="30"/>
                <w:szCs w:val="30"/>
              </w:rPr>
              <w:t>厂家</w:t>
            </w:r>
            <w:r w:rsidRPr="00AE1F61">
              <w:rPr>
                <w:rFonts w:ascii="宋体" w:hAnsi="宋体" w:cs="宋体"/>
                <w:kern w:val="2"/>
                <w:sz w:val="30"/>
                <w:szCs w:val="30"/>
              </w:rPr>
              <w:t>/</w:t>
            </w:r>
            <w:r w:rsidRPr="00AE1F61">
              <w:rPr>
                <w:rFonts w:ascii="宋体" w:hAnsi="宋体" w:cs="宋体" w:hint="eastAsia"/>
                <w:kern w:val="2"/>
                <w:sz w:val="30"/>
                <w:szCs w:val="30"/>
              </w:rPr>
              <w:t>品牌</w:t>
            </w:r>
          </w:p>
        </w:tc>
        <w:tc>
          <w:tcPr>
            <w:tcW w:w="2004" w:type="dxa"/>
          </w:tcPr>
          <w:p w:rsidR="00C43D7F" w:rsidRPr="00AE1F61" w:rsidRDefault="00C43D7F" w:rsidP="00AE1F61">
            <w:pPr>
              <w:pStyle w:val="BodyTextFirstIndent2"/>
              <w:widowControl w:val="0"/>
              <w:wordWrap w:val="0"/>
              <w:ind w:leftChars="0" w:left="0" w:firstLineChars="0" w:firstLine="0"/>
              <w:jc w:val="center"/>
              <w:rPr>
                <w:rFonts w:ascii="宋体" w:cs="宋体"/>
                <w:kern w:val="2"/>
                <w:sz w:val="30"/>
                <w:szCs w:val="30"/>
              </w:rPr>
            </w:pPr>
            <w:r w:rsidRPr="00AE1F61">
              <w:rPr>
                <w:rFonts w:ascii="宋体" w:hAnsi="宋体" w:cs="宋体" w:hint="eastAsia"/>
                <w:kern w:val="2"/>
                <w:sz w:val="30"/>
                <w:szCs w:val="30"/>
              </w:rPr>
              <w:t>型号</w:t>
            </w:r>
          </w:p>
        </w:tc>
        <w:tc>
          <w:tcPr>
            <w:tcW w:w="1080" w:type="dxa"/>
          </w:tcPr>
          <w:p w:rsidR="00C43D7F" w:rsidRPr="00AE1F61" w:rsidRDefault="00C43D7F" w:rsidP="00AE1F61">
            <w:pPr>
              <w:pStyle w:val="BodyTextFirstIndent2"/>
              <w:widowControl w:val="0"/>
              <w:wordWrap w:val="0"/>
              <w:ind w:leftChars="0" w:left="0" w:firstLineChars="0" w:firstLine="0"/>
              <w:jc w:val="center"/>
              <w:rPr>
                <w:rFonts w:ascii="宋体" w:cs="宋体"/>
                <w:kern w:val="2"/>
                <w:sz w:val="30"/>
                <w:szCs w:val="30"/>
              </w:rPr>
            </w:pPr>
            <w:r w:rsidRPr="00AE1F61">
              <w:rPr>
                <w:rFonts w:ascii="宋体" w:hAnsi="宋体" w:cs="宋体" w:hint="eastAsia"/>
                <w:kern w:val="2"/>
                <w:sz w:val="30"/>
                <w:szCs w:val="30"/>
              </w:rPr>
              <w:t>数量</w:t>
            </w:r>
          </w:p>
        </w:tc>
        <w:tc>
          <w:tcPr>
            <w:tcW w:w="1236" w:type="dxa"/>
          </w:tcPr>
          <w:p w:rsidR="00C43D7F" w:rsidRPr="00AE1F61" w:rsidRDefault="00C43D7F" w:rsidP="00AE1F61">
            <w:pPr>
              <w:pStyle w:val="BodyTextFirstIndent2"/>
              <w:widowControl w:val="0"/>
              <w:wordWrap w:val="0"/>
              <w:ind w:leftChars="0" w:left="0" w:firstLineChars="0" w:firstLine="0"/>
              <w:jc w:val="center"/>
              <w:rPr>
                <w:rFonts w:ascii="宋体" w:cs="宋体"/>
                <w:kern w:val="2"/>
                <w:sz w:val="30"/>
                <w:szCs w:val="30"/>
              </w:rPr>
            </w:pPr>
            <w:r w:rsidRPr="00AE1F61">
              <w:rPr>
                <w:rFonts w:ascii="宋体" w:hAnsi="宋体" w:cs="宋体" w:hint="eastAsia"/>
                <w:kern w:val="2"/>
                <w:sz w:val="30"/>
                <w:szCs w:val="30"/>
              </w:rPr>
              <w:t>规格</w:t>
            </w:r>
          </w:p>
        </w:tc>
        <w:tc>
          <w:tcPr>
            <w:tcW w:w="2388" w:type="dxa"/>
          </w:tcPr>
          <w:p w:rsidR="00C43D7F" w:rsidRPr="00AE1F61" w:rsidRDefault="00C43D7F" w:rsidP="00AE1F61">
            <w:pPr>
              <w:pStyle w:val="BodyTextFirstIndent2"/>
              <w:widowControl w:val="0"/>
              <w:wordWrap w:val="0"/>
              <w:ind w:leftChars="0" w:left="0" w:firstLineChars="0" w:firstLine="0"/>
              <w:jc w:val="center"/>
              <w:rPr>
                <w:rFonts w:ascii="宋体" w:cs="宋体"/>
                <w:kern w:val="2"/>
                <w:sz w:val="30"/>
                <w:szCs w:val="30"/>
              </w:rPr>
            </w:pPr>
            <w:r w:rsidRPr="00AE1F61">
              <w:rPr>
                <w:rFonts w:ascii="宋体" w:hAnsi="宋体" w:cs="宋体" w:hint="eastAsia"/>
                <w:kern w:val="2"/>
                <w:sz w:val="30"/>
                <w:szCs w:val="30"/>
              </w:rPr>
              <w:t>价格（元）</w:t>
            </w:r>
          </w:p>
        </w:tc>
      </w:tr>
      <w:tr w:rsidR="00C43D7F">
        <w:tc>
          <w:tcPr>
            <w:tcW w:w="2352" w:type="dxa"/>
          </w:tcPr>
          <w:p w:rsidR="00C43D7F" w:rsidRPr="00AE1F61" w:rsidRDefault="00C43D7F" w:rsidP="00C43D7F">
            <w:pPr>
              <w:pStyle w:val="BodyTextFirstIndent2"/>
              <w:widowControl w:val="0"/>
              <w:wordWrap w:val="0"/>
              <w:ind w:left="31680" w:firstLine="31680"/>
              <w:jc w:val="center"/>
              <w:rPr>
                <w:rFonts w:ascii="宋体" w:cs="宋体"/>
                <w:kern w:val="2"/>
                <w:sz w:val="30"/>
                <w:szCs w:val="30"/>
              </w:rPr>
            </w:pPr>
          </w:p>
        </w:tc>
        <w:tc>
          <w:tcPr>
            <w:tcW w:w="2004" w:type="dxa"/>
          </w:tcPr>
          <w:p w:rsidR="00C43D7F" w:rsidRPr="00AE1F61" w:rsidRDefault="00C43D7F" w:rsidP="00C43D7F">
            <w:pPr>
              <w:pStyle w:val="BodyTextFirstIndent2"/>
              <w:widowControl w:val="0"/>
              <w:wordWrap w:val="0"/>
              <w:ind w:left="31680" w:firstLine="31680"/>
              <w:jc w:val="center"/>
              <w:rPr>
                <w:rFonts w:ascii="宋体" w:cs="宋体"/>
                <w:kern w:val="2"/>
                <w:sz w:val="30"/>
                <w:szCs w:val="30"/>
              </w:rPr>
            </w:pPr>
          </w:p>
        </w:tc>
        <w:tc>
          <w:tcPr>
            <w:tcW w:w="1080" w:type="dxa"/>
          </w:tcPr>
          <w:p w:rsidR="00C43D7F" w:rsidRPr="00AE1F61" w:rsidRDefault="00C43D7F" w:rsidP="00C43D7F">
            <w:pPr>
              <w:pStyle w:val="BodyTextFirstIndent2"/>
              <w:widowControl w:val="0"/>
              <w:wordWrap w:val="0"/>
              <w:ind w:left="31680" w:firstLine="31680"/>
              <w:jc w:val="center"/>
              <w:rPr>
                <w:rFonts w:ascii="宋体" w:cs="宋体"/>
                <w:kern w:val="2"/>
                <w:sz w:val="30"/>
                <w:szCs w:val="30"/>
              </w:rPr>
            </w:pPr>
          </w:p>
        </w:tc>
        <w:tc>
          <w:tcPr>
            <w:tcW w:w="1236" w:type="dxa"/>
          </w:tcPr>
          <w:p w:rsidR="00C43D7F" w:rsidRPr="00AE1F61" w:rsidRDefault="00C43D7F" w:rsidP="00C43D7F">
            <w:pPr>
              <w:pStyle w:val="BodyTextFirstIndent2"/>
              <w:widowControl w:val="0"/>
              <w:wordWrap w:val="0"/>
              <w:ind w:left="31680" w:firstLine="31680"/>
              <w:jc w:val="center"/>
              <w:rPr>
                <w:rFonts w:ascii="宋体" w:cs="宋体"/>
                <w:kern w:val="2"/>
                <w:sz w:val="30"/>
                <w:szCs w:val="30"/>
              </w:rPr>
            </w:pPr>
          </w:p>
        </w:tc>
        <w:tc>
          <w:tcPr>
            <w:tcW w:w="2388" w:type="dxa"/>
          </w:tcPr>
          <w:p w:rsidR="00C43D7F" w:rsidRPr="00AE1F61" w:rsidRDefault="00C43D7F" w:rsidP="00C43D7F">
            <w:pPr>
              <w:pStyle w:val="BodyTextFirstIndent2"/>
              <w:widowControl w:val="0"/>
              <w:wordWrap w:val="0"/>
              <w:ind w:left="31680" w:firstLine="31680"/>
              <w:jc w:val="center"/>
              <w:rPr>
                <w:rFonts w:ascii="宋体" w:cs="宋体"/>
                <w:kern w:val="2"/>
                <w:sz w:val="30"/>
                <w:szCs w:val="30"/>
              </w:rPr>
            </w:pPr>
          </w:p>
        </w:tc>
      </w:tr>
    </w:tbl>
    <w:p w:rsidR="00C43D7F" w:rsidRDefault="00C43D7F">
      <w:pPr>
        <w:pStyle w:val="BodyTextFirstIndent2"/>
        <w:wordWrap w:val="0"/>
        <w:ind w:leftChars="0" w:left="0" w:firstLineChars="0" w:firstLine="0"/>
        <w:jc w:val="center"/>
        <w:rPr>
          <w:rFonts w:ascii="宋体" w:cs="宋体"/>
          <w:kern w:val="2"/>
          <w:sz w:val="30"/>
          <w:szCs w:val="30"/>
        </w:rPr>
      </w:pPr>
    </w:p>
    <w:p w:rsidR="00C43D7F" w:rsidRDefault="00C43D7F">
      <w:pPr>
        <w:pStyle w:val="BodyTextFirstIndent2"/>
        <w:wordWrap w:val="0"/>
        <w:ind w:leftChars="0" w:left="0" w:firstLineChars="0" w:firstLine="0"/>
        <w:jc w:val="center"/>
        <w:rPr>
          <w:rFonts w:ascii="宋体" w:cs="宋体"/>
          <w:kern w:val="2"/>
          <w:sz w:val="30"/>
          <w:szCs w:val="30"/>
        </w:rPr>
      </w:pPr>
    </w:p>
    <w:p w:rsidR="00C43D7F" w:rsidRDefault="00C43D7F" w:rsidP="00005298">
      <w:pPr>
        <w:pStyle w:val="BodyTextFirstIndent2"/>
        <w:ind w:left="31680" w:firstLineChars="1500" w:firstLine="31680"/>
        <w:rPr>
          <w:rFonts w:ascii="宋体"/>
          <w:color w:val="000000"/>
          <w:sz w:val="28"/>
          <w:szCs w:val="28"/>
        </w:rPr>
      </w:pPr>
    </w:p>
    <w:p w:rsidR="00C43D7F" w:rsidRDefault="00C43D7F" w:rsidP="00005298">
      <w:pPr>
        <w:pStyle w:val="BodyTextFirstIndent2"/>
        <w:ind w:left="31680" w:firstLineChars="1500" w:firstLine="31680"/>
        <w:rPr>
          <w:rFonts w:ascii="宋体"/>
          <w:color w:val="000000"/>
          <w:sz w:val="28"/>
          <w:szCs w:val="28"/>
        </w:rPr>
      </w:pPr>
      <w:r>
        <w:rPr>
          <w:rFonts w:ascii="宋体" w:hAnsi="宋体" w:cs="宋体" w:hint="eastAsia"/>
          <w:color w:val="000000"/>
          <w:sz w:val="28"/>
          <w:szCs w:val="28"/>
        </w:rPr>
        <w:t>报价单位（公章）：</w:t>
      </w:r>
      <w:r>
        <w:rPr>
          <w:rFonts w:ascii="宋体" w:hAnsi="宋体" w:cs="宋体"/>
          <w:color w:val="000000"/>
          <w:sz w:val="28"/>
          <w:szCs w:val="28"/>
        </w:rPr>
        <w:t xml:space="preserve">  </w:t>
      </w:r>
    </w:p>
    <w:p w:rsidR="00C43D7F" w:rsidRDefault="00C43D7F" w:rsidP="00005298">
      <w:pPr>
        <w:ind w:firstLineChars="1200" w:firstLine="31680"/>
        <w:rPr>
          <w:rFonts w:ascii="宋体"/>
          <w:color w:val="000000"/>
          <w:sz w:val="28"/>
          <w:szCs w:val="28"/>
        </w:rPr>
      </w:pPr>
      <w:r>
        <w:rPr>
          <w:rFonts w:ascii="宋体" w:hAnsi="宋体" w:cs="宋体" w:hint="eastAsia"/>
          <w:color w:val="000000"/>
          <w:sz w:val="28"/>
          <w:szCs w:val="28"/>
        </w:rPr>
        <w:t>法定代表人（授权代表）签名：</w:t>
      </w:r>
      <w:r>
        <w:rPr>
          <w:rFonts w:ascii="宋体" w:hAnsi="宋体" w:cs="宋体"/>
          <w:color w:val="000000"/>
          <w:sz w:val="28"/>
          <w:szCs w:val="28"/>
        </w:rPr>
        <w:t xml:space="preserve"> </w:t>
      </w:r>
    </w:p>
    <w:p w:rsidR="00C43D7F" w:rsidRDefault="00C43D7F">
      <w:pPr>
        <w:pStyle w:val="BodyTextFirstIndent2"/>
        <w:wordWrap w:val="0"/>
        <w:ind w:leftChars="0" w:left="0" w:firstLineChars="0" w:firstLine="0"/>
        <w:jc w:val="center"/>
        <w:rPr>
          <w:rFonts w:ascii="宋体" w:cs="宋体"/>
          <w:kern w:val="2"/>
          <w:sz w:val="30"/>
          <w:szCs w:val="30"/>
        </w:rPr>
      </w:pPr>
      <w:r>
        <w:rPr>
          <w:rFonts w:ascii="宋体" w:hAnsi="宋体" w:cs="宋体"/>
          <w:color w:val="000000"/>
          <w:sz w:val="28"/>
          <w:szCs w:val="28"/>
        </w:rPr>
        <w:t xml:space="preserve">                                         2023</w:t>
      </w:r>
      <w:r>
        <w:rPr>
          <w:rFonts w:ascii="宋体" w:hAnsi="宋体" w:cs="宋体" w:hint="eastAsia"/>
          <w:color w:val="000000"/>
          <w:sz w:val="28"/>
          <w:szCs w:val="28"/>
        </w:rPr>
        <w:t>年</w:t>
      </w:r>
      <w:r>
        <w:rPr>
          <w:rFonts w:ascii="宋体" w:hAnsi="宋体" w:cs="宋体"/>
          <w:color w:val="000000"/>
          <w:sz w:val="28"/>
          <w:szCs w:val="28"/>
        </w:rPr>
        <w:t xml:space="preserve">   </w:t>
      </w:r>
      <w:r>
        <w:rPr>
          <w:rFonts w:ascii="宋体" w:hAnsi="宋体" w:cs="宋体" w:hint="eastAsia"/>
          <w:color w:val="000000"/>
          <w:sz w:val="28"/>
          <w:szCs w:val="28"/>
        </w:rPr>
        <w:t>月</w:t>
      </w:r>
      <w:r>
        <w:rPr>
          <w:rFonts w:ascii="宋体" w:hAnsi="宋体" w:cs="宋体"/>
          <w:color w:val="000000"/>
          <w:sz w:val="28"/>
          <w:szCs w:val="28"/>
        </w:rPr>
        <w:t xml:space="preserve">    </w:t>
      </w:r>
      <w:r>
        <w:rPr>
          <w:rFonts w:ascii="宋体" w:hAnsi="宋体" w:cs="宋体" w:hint="eastAsia"/>
          <w:color w:val="000000"/>
          <w:sz w:val="28"/>
          <w:szCs w:val="28"/>
        </w:rPr>
        <w:t>日</w:t>
      </w:r>
      <w:r>
        <w:rPr>
          <w:rFonts w:ascii="宋体" w:hAnsi="宋体" w:cs="宋体"/>
          <w:color w:val="000000"/>
          <w:sz w:val="28"/>
          <w:szCs w:val="28"/>
        </w:rPr>
        <w:t xml:space="preserve"> </w:t>
      </w:r>
    </w:p>
    <w:p w:rsidR="00C43D7F" w:rsidRDefault="00C43D7F">
      <w:pPr>
        <w:rPr>
          <w:rFonts w:ascii="宋体" w:cs="宋体"/>
          <w:kern w:val="2"/>
          <w:sz w:val="30"/>
          <w:szCs w:val="30"/>
        </w:rPr>
      </w:pPr>
      <w:r>
        <w:rPr>
          <w:rFonts w:ascii="宋体" w:cs="宋体"/>
          <w:kern w:val="2"/>
          <w:sz w:val="30"/>
          <w:szCs w:val="30"/>
        </w:rPr>
        <w:br w:type="page"/>
      </w:r>
    </w:p>
    <w:p w:rsidR="00C43D7F" w:rsidRDefault="00C43D7F">
      <w:pPr>
        <w:jc w:val="center"/>
        <w:rPr>
          <w:rFonts w:ascii="黑体" w:eastAsia="黑体" w:hAnsi="黑体"/>
          <w:sz w:val="30"/>
          <w:szCs w:val="30"/>
        </w:rPr>
      </w:pPr>
      <w:r>
        <w:rPr>
          <w:rFonts w:ascii="黑体" w:eastAsia="黑体" w:hAnsi="黑体" w:cs="黑体" w:hint="eastAsia"/>
          <w:sz w:val="30"/>
          <w:szCs w:val="30"/>
        </w:rPr>
        <w:t>法定代表人授权书</w:t>
      </w:r>
    </w:p>
    <w:p w:rsidR="00C43D7F" w:rsidRDefault="00C43D7F">
      <w:pPr>
        <w:spacing w:line="520" w:lineRule="exact"/>
        <w:jc w:val="center"/>
        <w:rPr>
          <w:rFonts w:ascii="宋体"/>
          <w:b/>
          <w:bCs/>
        </w:rPr>
      </w:pPr>
      <w:r>
        <w:rPr>
          <w:rFonts w:ascii="宋体" w:hAnsi="宋体" w:cs="宋体"/>
          <w:b/>
          <w:bCs/>
        </w:rPr>
        <w:t xml:space="preserve"> </w:t>
      </w:r>
    </w:p>
    <w:p w:rsidR="00C43D7F" w:rsidRDefault="00C43D7F">
      <w:pPr>
        <w:spacing w:line="520" w:lineRule="exact"/>
        <w:rPr>
          <w:rFonts w:ascii="宋体"/>
          <w:sz w:val="28"/>
          <w:szCs w:val="28"/>
        </w:rPr>
      </w:pPr>
      <w:r>
        <w:rPr>
          <w:rFonts w:ascii="宋体" w:hAnsi="宋体" w:cs="宋体" w:hint="eastAsia"/>
          <w:sz w:val="28"/>
          <w:szCs w:val="28"/>
        </w:rPr>
        <w:t>南通市海门区农业科学研究所：</w:t>
      </w:r>
    </w:p>
    <w:p w:rsidR="00C43D7F" w:rsidRDefault="00C43D7F" w:rsidP="00005298">
      <w:pPr>
        <w:snapToGrid w:val="0"/>
        <w:spacing w:line="520" w:lineRule="exact"/>
        <w:ind w:firstLineChars="200" w:firstLine="31680"/>
        <w:rPr>
          <w:rFonts w:ascii="宋体"/>
          <w:sz w:val="28"/>
          <w:szCs w:val="28"/>
        </w:rPr>
      </w:pPr>
      <w:r>
        <w:rPr>
          <w:rFonts w:ascii="宋体" w:hAnsi="宋体" w:cs="宋体" w:hint="eastAsia"/>
          <w:sz w:val="28"/>
          <w:szCs w:val="28"/>
        </w:rPr>
        <w:t>兹授权</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hint="eastAsia"/>
        </w:rPr>
        <w:t>被授权人的姓名、职务</w:t>
      </w:r>
      <w:r>
        <w:rPr>
          <w:rFonts w:ascii="宋体" w:hAnsi="宋体" w:cs="宋体" w:hint="eastAsia"/>
          <w:sz w:val="28"/>
          <w:szCs w:val="28"/>
        </w:rPr>
        <w:t>）代表我公司参加</w:t>
      </w:r>
      <w:r>
        <w:rPr>
          <w:rFonts w:ascii="宋体" w:hAnsi="宋体" w:cs="宋体"/>
          <w:sz w:val="28"/>
          <w:szCs w:val="28"/>
          <w:u w:val="single"/>
        </w:rPr>
        <w:t xml:space="preserve">                                               </w:t>
      </w:r>
      <w:r>
        <w:rPr>
          <w:rFonts w:ascii="宋体" w:hAnsi="宋体" w:cs="宋体" w:hint="eastAsia"/>
          <w:sz w:val="28"/>
          <w:szCs w:val="28"/>
        </w:rPr>
        <w:t>（</w:t>
      </w:r>
      <w:r>
        <w:rPr>
          <w:rFonts w:ascii="宋体" w:hAnsi="宋体" w:cs="宋体" w:hint="eastAsia"/>
        </w:rPr>
        <w:t>采购项目名称及项目编号</w:t>
      </w:r>
      <w:r>
        <w:rPr>
          <w:rFonts w:ascii="宋体" w:hAnsi="宋体" w:cs="宋体"/>
          <w:sz w:val="28"/>
          <w:szCs w:val="28"/>
        </w:rPr>
        <w:t>)</w:t>
      </w:r>
      <w:r>
        <w:rPr>
          <w:rFonts w:ascii="宋体" w:hAnsi="宋体" w:cs="宋体" w:hint="eastAsia"/>
          <w:sz w:val="28"/>
          <w:szCs w:val="28"/>
        </w:rPr>
        <w:t>项目的招标采购活动，全权处理一切与该项目招标有关的事务。其在办理上述事宜过程中所签署的所有文件我公司均予以承认。</w:t>
      </w:r>
    </w:p>
    <w:p w:rsidR="00C43D7F" w:rsidRDefault="00C43D7F">
      <w:pPr>
        <w:spacing w:line="520" w:lineRule="exact"/>
        <w:rPr>
          <w:rFonts w:ascii="宋体"/>
        </w:rPr>
      </w:pPr>
      <w:r>
        <w:rPr>
          <w:rFonts w:ascii="宋体" w:hAnsi="宋体" w:cs="宋体" w:hint="eastAsia"/>
        </w:rPr>
        <w:t>附：授权代表情况：</w:t>
      </w:r>
    </w:p>
    <w:p w:rsidR="00C43D7F" w:rsidRDefault="00C43D7F">
      <w:pPr>
        <w:spacing w:line="520" w:lineRule="exact"/>
        <w:rPr>
          <w:rFonts w:ascii="宋体"/>
          <w:u w:val="single"/>
        </w:rPr>
      </w:pPr>
      <w:r>
        <w:rPr>
          <w:rFonts w:ascii="宋体" w:hAnsi="宋体" w:cs="宋体" w:hint="eastAsia"/>
        </w:rPr>
        <w:t>姓名：</w:t>
      </w:r>
      <w:r>
        <w:rPr>
          <w:rFonts w:ascii="宋体" w:hAnsi="宋体" w:cs="宋体"/>
          <w:u w:val="single"/>
        </w:rPr>
        <w:t xml:space="preserve">         </w:t>
      </w:r>
      <w:r>
        <w:rPr>
          <w:rFonts w:ascii="宋体" w:hAnsi="宋体" w:cs="宋体"/>
        </w:rPr>
        <w:t xml:space="preserve"> </w:t>
      </w:r>
      <w:r>
        <w:rPr>
          <w:rFonts w:ascii="宋体" w:hAnsi="宋体" w:cs="宋体" w:hint="eastAsia"/>
        </w:rPr>
        <w:t>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r>
        <w:rPr>
          <w:rFonts w:ascii="宋体" w:hAnsi="宋体" w:cs="宋体" w:hint="eastAsia"/>
        </w:rPr>
        <w:t>职务：</w:t>
      </w:r>
      <w:r>
        <w:rPr>
          <w:rFonts w:ascii="宋体" w:hAnsi="宋体" w:cs="宋体"/>
          <w:u w:val="single"/>
        </w:rPr>
        <w:t xml:space="preserve">          </w:t>
      </w:r>
      <w:r>
        <w:rPr>
          <w:rFonts w:ascii="宋体" w:hAnsi="宋体" w:cs="宋体" w:hint="eastAsia"/>
        </w:rPr>
        <w:t>联系电话：</w:t>
      </w:r>
      <w:r>
        <w:rPr>
          <w:rFonts w:ascii="宋体" w:hAnsi="宋体" w:cs="宋体"/>
          <w:u w:val="single"/>
        </w:rPr>
        <w:t xml:space="preserve">          </w:t>
      </w:r>
    </w:p>
    <w:p w:rsidR="00C43D7F" w:rsidRDefault="00C43D7F">
      <w:pPr>
        <w:spacing w:line="520" w:lineRule="exact"/>
        <w:rPr>
          <w:rFonts w:ascii="宋体"/>
          <w:u w:val="single"/>
        </w:rPr>
      </w:pPr>
      <w:r>
        <w:rPr>
          <w:rFonts w:ascii="宋体" w:hAnsi="宋体" w:cs="宋体" w:hint="eastAsia"/>
        </w:rPr>
        <w:t>手机：</w:t>
      </w:r>
      <w:r>
        <w:rPr>
          <w:rFonts w:ascii="宋体" w:hAnsi="宋体" w:cs="宋体"/>
          <w:u w:val="single"/>
        </w:rPr>
        <w:t xml:space="preserve">            </w:t>
      </w:r>
    </w:p>
    <w:p w:rsidR="00C43D7F" w:rsidRDefault="00C43D7F">
      <w:pPr>
        <w:spacing w:line="520" w:lineRule="exact"/>
        <w:rPr>
          <w:rFonts w:ascii="宋体"/>
          <w:u w:val="single"/>
        </w:rPr>
      </w:pPr>
      <w:r>
        <w:rPr>
          <w:rFonts w:ascii="宋体" w:hAnsi="宋体" w:cs="宋体" w:hint="eastAsia"/>
        </w:rPr>
        <w:t>身份证号码：</w:t>
      </w:r>
      <w:r>
        <w:rPr>
          <w:rFonts w:ascii="宋体" w:hAnsi="宋体" w:cs="宋体"/>
          <w:u w:val="single"/>
        </w:rPr>
        <w:t xml:space="preserve">                               </w:t>
      </w:r>
    </w:p>
    <w:p w:rsidR="00C43D7F" w:rsidRDefault="00C43D7F">
      <w:pPr>
        <w:spacing w:line="520" w:lineRule="exact"/>
        <w:rPr>
          <w:rFonts w:ascii="宋体"/>
        </w:rPr>
      </w:pPr>
      <w:r>
        <w:rPr>
          <w:rFonts w:ascii="宋体" w:hAnsi="宋体" w:cs="宋体" w:hint="eastAsia"/>
        </w:rPr>
        <w:t>详细通讯地址：</w:t>
      </w:r>
      <w:r>
        <w:rPr>
          <w:rFonts w:ascii="宋体" w:hAnsi="宋体" w:cs="宋体"/>
          <w:u w:val="single"/>
        </w:rPr>
        <w:t xml:space="preserve">                                </w:t>
      </w:r>
      <w:r>
        <w:rPr>
          <w:rFonts w:ascii="宋体" w:hAnsi="宋体" w:cs="宋体" w:hint="eastAsia"/>
        </w:rPr>
        <w:t>邮政编码：</w:t>
      </w:r>
      <w:r>
        <w:rPr>
          <w:rFonts w:ascii="宋体" w:hAnsi="宋体" w:cs="宋体"/>
          <w:u w:val="single"/>
        </w:rPr>
        <w:t xml:space="preserve">                 </w:t>
      </w:r>
      <w:r>
        <w:rPr>
          <w:rFonts w:ascii="宋体" w:hAnsi="宋体" w:cs="宋体"/>
        </w:rPr>
        <w:t xml:space="preserve"> </w:t>
      </w:r>
    </w:p>
    <w:p w:rsidR="00C43D7F" w:rsidRDefault="00C43D7F">
      <w:pPr>
        <w:spacing w:line="520" w:lineRule="exact"/>
        <w:rPr>
          <w:rFonts w:ascii="宋体"/>
        </w:rPr>
      </w:pPr>
      <w:r>
        <w:rPr>
          <w:rFonts w:ascii="宋体" w:hAnsi="宋体" w:cs="宋体" w:hint="eastAsia"/>
        </w:rPr>
        <w:t>传真：</w:t>
      </w:r>
      <w:r>
        <w:rPr>
          <w:rFonts w:ascii="宋体" w:hAnsi="宋体" w:cs="宋体"/>
          <w:u w:val="single"/>
        </w:rPr>
        <w:t xml:space="preserve">               </w:t>
      </w:r>
      <w:r>
        <w:rPr>
          <w:rFonts w:ascii="宋体" w:hAnsi="宋体" w:cs="宋体"/>
        </w:rPr>
        <w:t xml:space="preserve"> </w:t>
      </w:r>
    </w:p>
    <w:p w:rsidR="00C43D7F" w:rsidRDefault="00C43D7F">
      <w:pPr>
        <w:spacing w:line="520" w:lineRule="exact"/>
        <w:rPr>
          <w:rFonts w:ascii="宋体"/>
        </w:rPr>
      </w:pPr>
      <w:r>
        <w:rPr>
          <w:rFonts w:ascii="宋体" w:hAnsi="宋体" w:cs="宋体"/>
        </w:rPr>
        <w:t xml:space="preserve"> </w:t>
      </w:r>
    </w:p>
    <w:p w:rsidR="00C43D7F" w:rsidRDefault="00C43D7F">
      <w:pPr>
        <w:spacing w:line="520" w:lineRule="exact"/>
        <w:rPr>
          <w:rFonts w:ascii="宋体"/>
          <w:sz w:val="28"/>
          <w:szCs w:val="28"/>
        </w:rPr>
      </w:pPr>
      <w:r>
        <w:rPr>
          <w:rFonts w:ascii="宋体" w:hAnsi="宋体" w:cs="宋体" w:hint="eastAsia"/>
          <w:sz w:val="28"/>
          <w:szCs w:val="28"/>
        </w:rPr>
        <w:t>单位名称（公章）</w:t>
      </w:r>
      <w:r>
        <w:rPr>
          <w:rFonts w:ascii="宋体" w:hAnsi="宋体" w:cs="宋体"/>
          <w:sz w:val="28"/>
          <w:szCs w:val="28"/>
        </w:rPr>
        <w:t xml:space="preserve">             </w:t>
      </w:r>
      <w:r>
        <w:rPr>
          <w:rFonts w:ascii="宋体" w:hAnsi="宋体" w:cs="宋体" w:hint="eastAsia"/>
          <w:sz w:val="28"/>
          <w:szCs w:val="28"/>
        </w:rPr>
        <w:t>法定代表人（签字）</w:t>
      </w:r>
    </w:p>
    <w:p w:rsidR="00C43D7F" w:rsidRDefault="00C43D7F" w:rsidP="00005298">
      <w:pPr>
        <w:spacing w:line="520" w:lineRule="exact"/>
        <w:ind w:firstLineChars="500" w:firstLine="31680"/>
        <w:rPr>
          <w:rFonts w:ascii="宋体"/>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C43D7F" w:rsidRDefault="00C43D7F">
      <w:pPr>
        <w:spacing w:line="520" w:lineRule="exact"/>
        <w:rPr>
          <w:rFonts w:ascii="宋体"/>
        </w:rPr>
      </w:pPr>
      <w:r>
        <w:rPr>
          <w:rFonts w:ascii="宋体" w:hAnsi="宋体" w:cs="宋体"/>
        </w:rPr>
        <w:t xml:space="preserve"> </w:t>
      </w:r>
    </w:p>
    <w:p w:rsidR="00C43D7F" w:rsidRDefault="00C43D7F">
      <w:pPr>
        <w:spacing w:line="520" w:lineRule="exact"/>
        <w:rPr>
          <w:rFonts w:ascii="宋体"/>
        </w:rPr>
      </w:pPr>
      <w:r>
        <w:rPr>
          <w:rFonts w:ascii="宋体" w:hAnsi="宋体" w:cs="宋体" w:hint="eastAsia"/>
        </w:rPr>
        <w:t>法定代表人身份证复印件</w:t>
      </w:r>
    </w:p>
    <w:p w:rsidR="00C43D7F" w:rsidRDefault="00C43D7F">
      <w:pPr>
        <w:spacing w:line="520" w:lineRule="exact"/>
        <w:rPr>
          <w:rFonts w:ascii="宋体"/>
        </w:rPr>
      </w:pPr>
      <w:r>
        <w:rPr>
          <w:rFonts w:ascii="宋体" w:hAnsi="宋体" w:cs="宋体"/>
        </w:rPr>
        <w:t xml:space="preserve"> </w:t>
      </w:r>
    </w:p>
    <w:p w:rsidR="00C43D7F" w:rsidRDefault="00C43D7F" w:rsidP="00005298">
      <w:pPr>
        <w:spacing w:line="520" w:lineRule="exact"/>
        <w:ind w:firstLineChars="200" w:firstLine="31680"/>
        <w:rPr>
          <w:rFonts w:ascii="宋体"/>
          <w:b/>
          <w:bCs/>
        </w:rPr>
      </w:pPr>
      <w:r>
        <w:rPr>
          <w:rFonts w:ascii="宋体" w:hAnsi="宋体" w:cs="宋体"/>
          <w:b/>
          <w:bCs/>
        </w:rPr>
        <w:t xml:space="preserve"> </w:t>
      </w:r>
    </w:p>
    <w:p w:rsidR="00C43D7F" w:rsidRDefault="00C43D7F" w:rsidP="00005298">
      <w:pPr>
        <w:spacing w:line="520" w:lineRule="exact"/>
        <w:ind w:firstLineChars="950" w:firstLine="31680"/>
        <w:rPr>
          <w:rFonts w:ascii="宋体"/>
          <w:b/>
          <w:bCs/>
        </w:rPr>
      </w:pPr>
      <w:r>
        <w:rPr>
          <w:rFonts w:ascii="宋体" w:hAnsi="宋体" w:cs="宋体" w:hint="eastAsia"/>
        </w:rPr>
        <w:t>（粘贴此处）</w:t>
      </w:r>
    </w:p>
    <w:p w:rsidR="00C43D7F" w:rsidRDefault="00C43D7F">
      <w:pPr>
        <w:snapToGrid w:val="0"/>
        <w:spacing w:line="520" w:lineRule="exact"/>
        <w:rPr>
          <w:rFonts w:ascii="宋体"/>
        </w:rPr>
      </w:pPr>
      <w:r>
        <w:rPr>
          <w:rFonts w:ascii="宋体" w:hAnsi="宋体" w:cs="宋体"/>
        </w:rPr>
        <w:t xml:space="preserve"> </w:t>
      </w:r>
    </w:p>
    <w:p w:rsidR="00C43D7F" w:rsidRDefault="00C43D7F">
      <w:pPr>
        <w:snapToGrid w:val="0"/>
        <w:spacing w:line="520" w:lineRule="exact"/>
        <w:ind w:firstLine="600"/>
        <w:rPr>
          <w:rFonts w:ascii="宋体"/>
          <w:b/>
          <w:bCs/>
        </w:rPr>
      </w:pPr>
      <w:r>
        <w:rPr>
          <w:rFonts w:ascii="仿宋_GB2312" w:eastAsia="仿宋_GB2312" w:cs="仿宋_GB2312"/>
        </w:rPr>
        <w:t xml:space="preserve">  </w:t>
      </w:r>
      <w:r>
        <w:rPr>
          <w:rFonts w:ascii="宋体" w:hAnsi="宋体" w:cs="宋体" w:hint="eastAsia"/>
          <w:b/>
          <w:bCs/>
        </w:rPr>
        <w:t>注</w:t>
      </w:r>
      <w:r>
        <w:rPr>
          <w:rFonts w:ascii="宋体" w:hAnsi="宋体" w:cs="宋体"/>
          <w:b/>
          <w:bCs/>
        </w:rPr>
        <w:t>:</w:t>
      </w:r>
      <w:r>
        <w:rPr>
          <w:rFonts w:ascii="宋体" w:hAnsi="宋体" w:cs="宋体" w:hint="eastAsia"/>
          <w:b/>
          <w:bCs/>
        </w:rPr>
        <w:t>参加投标时授权代表须将身份证原件带至开标现场核查。</w:t>
      </w:r>
    </w:p>
    <w:p w:rsidR="00C43D7F" w:rsidRDefault="00C43D7F">
      <w:pPr>
        <w:pStyle w:val="Heading2"/>
        <w:jc w:val="center"/>
        <w:rPr>
          <w:rFonts w:ascii="黑体" w:eastAsia="黑体" w:hAnsi="黑体" w:cs="Times New Roman"/>
          <w:sz w:val="30"/>
          <w:szCs w:val="30"/>
        </w:rPr>
      </w:pPr>
      <w:r>
        <w:rPr>
          <w:rFonts w:ascii="黑体" w:eastAsia="黑体" w:hAnsi="黑体" w:cs="黑体" w:hint="eastAsia"/>
          <w:sz w:val="30"/>
          <w:szCs w:val="30"/>
        </w:rPr>
        <w:t>诚信承诺函</w:t>
      </w:r>
    </w:p>
    <w:p w:rsidR="00C43D7F" w:rsidRDefault="00C43D7F">
      <w:pPr>
        <w:pStyle w:val="p0"/>
        <w:spacing w:line="500" w:lineRule="exact"/>
        <w:rPr>
          <w:rFonts w:ascii="宋体"/>
          <w:sz w:val="28"/>
          <w:szCs w:val="28"/>
        </w:rPr>
      </w:pPr>
      <w:r>
        <w:rPr>
          <w:rFonts w:ascii="宋体" w:hAnsi="宋体" w:cs="宋体" w:hint="eastAsia"/>
          <w:sz w:val="28"/>
          <w:szCs w:val="28"/>
          <w:u w:val="single"/>
        </w:rPr>
        <w:t>南通市海门区农业科学研究所</w:t>
      </w:r>
      <w:r>
        <w:rPr>
          <w:rFonts w:ascii="宋体" w:hAnsi="宋体" w:cs="宋体" w:hint="eastAsia"/>
          <w:sz w:val="28"/>
          <w:szCs w:val="28"/>
        </w:rPr>
        <w:t>：</w:t>
      </w:r>
    </w:p>
    <w:p w:rsidR="00C43D7F" w:rsidRDefault="00C43D7F" w:rsidP="00005298">
      <w:pPr>
        <w:pStyle w:val="p0"/>
        <w:spacing w:line="500" w:lineRule="exact"/>
        <w:ind w:firstLineChars="200" w:firstLine="31680"/>
        <w:rPr>
          <w:rFonts w:ascii="宋体"/>
          <w:sz w:val="28"/>
          <w:szCs w:val="28"/>
        </w:rPr>
      </w:pPr>
      <w:r>
        <w:rPr>
          <w:rFonts w:ascii="宋体" w:hAnsi="宋体" w:cs="宋体" w:hint="eastAsia"/>
          <w:spacing w:val="8"/>
          <w:sz w:val="28"/>
          <w:szCs w:val="28"/>
        </w:rPr>
        <w:t>我单位参与贵单位组织的</w:t>
      </w:r>
      <w:r>
        <w:rPr>
          <w:rFonts w:ascii="宋体" w:hAnsi="宋体" w:cs="宋体"/>
          <w:sz w:val="28"/>
          <w:szCs w:val="28"/>
          <w:u w:val="single"/>
        </w:rPr>
        <w:t xml:space="preserve">                             </w:t>
      </w:r>
      <w:r>
        <w:rPr>
          <w:rFonts w:ascii="宋体" w:hAnsi="宋体" w:cs="宋体" w:hint="eastAsia"/>
          <w:sz w:val="28"/>
          <w:szCs w:val="28"/>
        </w:rPr>
        <w:t>（项目名称</w:t>
      </w:r>
      <w:r>
        <w:rPr>
          <w:rFonts w:ascii="宋体" w:hAnsi="宋体" w:cs="宋体" w:hint="eastAsia"/>
          <w:spacing w:val="8"/>
          <w:sz w:val="28"/>
          <w:szCs w:val="28"/>
        </w:rPr>
        <w:t>及编号</w:t>
      </w:r>
      <w:r>
        <w:rPr>
          <w:rFonts w:ascii="宋体" w:hAnsi="宋体" w:cs="宋体" w:hint="eastAsia"/>
          <w:sz w:val="28"/>
          <w:szCs w:val="28"/>
        </w:rPr>
        <w:t>）的投标，我单位</w:t>
      </w:r>
      <w:r>
        <w:rPr>
          <w:rFonts w:ascii="宋体" w:hAnsi="宋体" w:cs="宋体" w:hint="eastAsia"/>
          <w:spacing w:val="8"/>
          <w:sz w:val="28"/>
          <w:szCs w:val="28"/>
        </w:rPr>
        <w:t>慎重</w:t>
      </w:r>
      <w:r>
        <w:rPr>
          <w:rFonts w:ascii="宋体" w:hAnsi="宋体" w:cs="宋体" w:hint="eastAsia"/>
          <w:sz w:val="28"/>
          <w:szCs w:val="28"/>
        </w:rPr>
        <w:t>作出以下承诺：</w:t>
      </w:r>
    </w:p>
    <w:p w:rsidR="00C43D7F" w:rsidRDefault="00C43D7F">
      <w:pPr>
        <w:pStyle w:val="p0"/>
        <w:spacing w:line="500" w:lineRule="exact"/>
        <w:ind w:firstLine="480"/>
        <w:rPr>
          <w:rFonts w:ascii="宋体"/>
          <w:sz w:val="28"/>
          <w:szCs w:val="28"/>
        </w:rPr>
      </w:pPr>
      <w:r>
        <w:rPr>
          <w:rFonts w:ascii="宋体" w:hAnsi="宋体" w:cs="宋体"/>
          <w:sz w:val="28"/>
          <w:szCs w:val="28"/>
        </w:rPr>
        <w:t>1</w:t>
      </w:r>
      <w:r>
        <w:rPr>
          <w:rFonts w:ascii="宋体" w:hAnsi="宋体" w:cs="宋体" w:hint="eastAsia"/>
          <w:sz w:val="28"/>
          <w:szCs w:val="28"/>
        </w:rPr>
        <w:t>、我单位参与本项目投标，提交的投标文件包括资格审查材料均真实可信。证件及有关附件是真实的，绝无提供虚假材料行为。</w:t>
      </w:r>
    </w:p>
    <w:p w:rsidR="00C43D7F" w:rsidRDefault="00C43D7F">
      <w:pPr>
        <w:pStyle w:val="p0"/>
        <w:spacing w:line="500" w:lineRule="exact"/>
        <w:ind w:firstLine="480"/>
        <w:rPr>
          <w:rFonts w:ascii="宋体"/>
          <w:sz w:val="28"/>
          <w:szCs w:val="28"/>
        </w:rPr>
      </w:pPr>
      <w:r>
        <w:rPr>
          <w:rFonts w:ascii="宋体" w:hAnsi="宋体" w:cs="宋体"/>
          <w:sz w:val="28"/>
          <w:szCs w:val="28"/>
        </w:rPr>
        <w:t>2</w:t>
      </w:r>
      <w:r>
        <w:rPr>
          <w:rFonts w:ascii="宋体" w:hAnsi="宋体" w:cs="宋体" w:hint="eastAsia"/>
          <w:sz w:val="28"/>
          <w:szCs w:val="28"/>
        </w:rPr>
        <w:t>、我单位参与本项目投标绝无借资质、挂靠行为。</w:t>
      </w:r>
    </w:p>
    <w:p w:rsidR="00C43D7F" w:rsidRDefault="00C43D7F">
      <w:pPr>
        <w:pStyle w:val="p0"/>
        <w:spacing w:line="500" w:lineRule="exact"/>
        <w:ind w:firstLine="480"/>
        <w:rPr>
          <w:rFonts w:ascii="宋体"/>
          <w:sz w:val="28"/>
          <w:szCs w:val="28"/>
        </w:rPr>
      </w:pPr>
      <w:r>
        <w:rPr>
          <w:rFonts w:ascii="宋体" w:hAnsi="宋体" w:cs="宋体"/>
          <w:sz w:val="28"/>
          <w:szCs w:val="28"/>
        </w:rPr>
        <w:t>3</w:t>
      </w:r>
      <w:r>
        <w:rPr>
          <w:rFonts w:ascii="宋体" w:hAnsi="宋体" w:cs="宋体" w:hint="eastAsia"/>
          <w:sz w:val="28"/>
          <w:szCs w:val="28"/>
        </w:rPr>
        <w:t>、本项目授权代表为本单位正式员工。</w:t>
      </w:r>
    </w:p>
    <w:p w:rsidR="00C43D7F" w:rsidRDefault="00C43D7F">
      <w:pPr>
        <w:pStyle w:val="p0"/>
        <w:spacing w:line="500" w:lineRule="exact"/>
        <w:ind w:firstLine="480"/>
        <w:rPr>
          <w:rFonts w:ascii="宋体"/>
          <w:sz w:val="28"/>
          <w:szCs w:val="28"/>
        </w:rPr>
      </w:pPr>
      <w:r>
        <w:rPr>
          <w:rFonts w:ascii="宋体" w:hAnsi="宋体" w:cs="宋体"/>
          <w:sz w:val="28"/>
          <w:szCs w:val="28"/>
        </w:rPr>
        <w:t>4</w:t>
      </w:r>
      <w:r>
        <w:rPr>
          <w:rFonts w:ascii="宋体" w:hAnsi="宋体" w:cs="宋体" w:hint="eastAsia"/>
          <w:sz w:val="28"/>
          <w:szCs w:val="28"/>
        </w:rPr>
        <w:t>、我单位遵守国家廉政相关规定，无失信、行贿等不良行为。</w:t>
      </w:r>
    </w:p>
    <w:p w:rsidR="00C43D7F" w:rsidRDefault="00C43D7F">
      <w:pPr>
        <w:pStyle w:val="p0"/>
        <w:spacing w:line="500" w:lineRule="exact"/>
        <w:ind w:firstLine="480"/>
        <w:rPr>
          <w:rFonts w:ascii="宋体"/>
          <w:sz w:val="28"/>
          <w:szCs w:val="28"/>
        </w:rPr>
      </w:pPr>
      <w:r>
        <w:rPr>
          <w:rFonts w:ascii="宋体" w:hAnsi="宋体" w:cs="宋体"/>
          <w:sz w:val="28"/>
          <w:szCs w:val="28"/>
        </w:rPr>
        <w:t>5</w:t>
      </w:r>
      <w:r>
        <w:rPr>
          <w:rFonts w:ascii="宋体" w:hAnsi="宋体" w:cs="宋体" w:hint="eastAsia"/>
          <w:sz w:val="28"/>
          <w:szCs w:val="28"/>
        </w:rPr>
        <w:t>、我单位参与本项目投标绝无串标、围标等行为。</w:t>
      </w:r>
    </w:p>
    <w:p w:rsidR="00C43D7F" w:rsidRDefault="00C43D7F">
      <w:pPr>
        <w:pStyle w:val="p0"/>
        <w:spacing w:line="500" w:lineRule="exact"/>
        <w:ind w:firstLine="480"/>
        <w:rPr>
          <w:rFonts w:ascii="宋体"/>
          <w:sz w:val="28"/>
          <w:szCs w:val="28"/>
        </w:rPr>
      </w:pPr>
      <w:r>
        <w:rPr>
          <w:rFonts w:ascii="宋体" w:hAnsi="宋体" w:cs="宋体"/>
          <w:sz w:val="28"/>
          <w:szCs w:val="28"/>
        </w:rPr>
        <w:t>6</w:t>
      </w:r>
      <w:r>
        <w:rPr>
          <w:rFonts w:ascii="宋体" w:hAnsi="宋体" w:cs="宋体" w:hint="eastAsia"/>
          <w:sz w:val="28"/>
          <w:szCs w:val="28"/>
        </w:rPr>
        <w:t>、如中标，我单位不会放弃中标，并在中标公示结束后</w:t>
      </w:r>
      <w:r>
        <w:rPr>
          <w:rFonts w:ascii="宋体" w:hAnsi="宋体" w:cs="宋体"/>
          <w:sz w:val="28"/>
          <w:szCs w:val="28"/>
        </w:rPr>
        <w:t>3</w:t>
      </w:r>
      <w:r>
        <w:rPr>
          <w:rFonts w:ascii="宋体" w:hAnsi="宋体" w:cs="宋体" w:hint="eastAsia"/>
          <w:sz w:val="28"/>
          <w:szCs w:val="28"/>
        </w:rPr>
        <w:t>天内领取中标通知书。</w:t>
      </w:r>
    </w:p>
    <w:p w:rsidR="00C43D7F" w:rsidRDefault="00C43D7F">
      <w:pPr>
        <w:pStyle w:val="p0"/>
        <w:spacing w:line="500" w:lineRule="exact"/>
        <w:ind w:firstLine="480"/>
        <w:rPr>
          <w:rFonts w:ascii="宋体"/>
          <w:sz w:val="28"/>
          <w:szCs w:val="28"/>
        </w:rPr>
      </w:pPr>
      <w:r>
        <w:rPr>
          <w:rFonts w:ascii="宋体" w:hAnsi="宋体" w:cs="宋体"/>
          <w:sz w:val="28"/>
          <w:szCs w:val="28"/>
        </w:rPr>
        <w:t>7</w:t>
      </w:r>
      <w:r>
        <w:rPr>
          <w:rFonts w:ascii="宋体" w:hAnsi="宋体" w:cs="宋体" w:hint="eastAsia"/>
          <w:sz w:val="28"/>
          <w:szCs w:val="28"/>
        </w:rPr>
        <w:t>、如中标，我单位将按照招标文件规定并在中标通知书规定的时限内与采购单位签订合同。</w:t>
      </w:r>
    </w:p>
    <w:p w:rsidR="00C43D7F" w:rsidRDefault="00C43D7F">
      <w:pPr>
        <w:pStyle w:val="p0"/>
        <w:spacing w:line="500" w:lineRule="exact"/>
        <w:ind w:firstLine="480"/>
        <w:rPr>
          <w:rFonts w:ascii="宋体"/>
          <w:sz w:val="28"/>
          <w:szCs w:val="28"/>
        </w:rPr>
      </w:pPr>
      <w:r>
        <w:rPr>
          <w:rFonts w:ascii="宋体" w:hAnsi="宋体" w:cs="宋体"/>
          <w:sz w:val="28"/>
          <w:szCs w:val="28"/>
        </w:rPr>
        <w:t>8</w:t>
      </w:r>
      <w:r>
        <w:rPr>
          <w:rFonts w:ascii="宋体" w:hAnsi="宋体" w:cs="宋体" w:hint="eastAsia"/>
          <w:sz w:val="28"/>
          <w:szCs w:val="28"/>
        </w:rPr>
        <w:t>、如中标，我单位将按照招标文件规定以及投标文件中承诺的相关事项向招标人完整提供相关证明材料或配合采购人做好相关工作。</w:t>
      </w:r>
    </w:p>
    <w:p w:rsidR="00C43D7F" w:rsidRDefault="00C43D7F" w:rsidP="00005298">
      <w:pPr>
        <w:pStyle w:val="p0"/>
        <w:spacing w:line="500" w:lineRule="exact"/>
        <w:ind w:firstLineChars="200" w:firstLine="31680"/>
        <w:jc w:val="both"/>
        <w:rPr>
          <w:rFonts w:ascii="宋体"/>
          <w:sz w:val="28"/>
          <w:szCs w:val="28"/>
        </w:rPr>
      </w:pPr>
      <w:r>
        <w:rPr>
          <w:rFonts w:ascii="宋体" w:hAnsi="宋体" w:cs="宋体" w:hint="eastAsia"/>
          <w:sz w:val="28"/>
          <w:szCs w:val="28"/>
        </w:rPr>
        <w:t>若我单位未能兑现以上承诺，愿意放弃收回本项目全部投标保证金的权利，愿意被招标人列入政府采购黑名单</w:t>
      </w:r>
      <w:r>
        <w:rPr>
          <w:rFonts w:ascii="宋体" w:hAnsi="宋体" w:cs="宋体"/>
          <w:sz w:val="28"/>
          <w:szCs w:val="28"/>
        </w:rPr>
        <w:t>1-3</w:t>
      </w:r>
      <w:r>
        <w:rPr>
          <w:rFonts w:ascii="宋体" w:hAnsi="宋体" w:cs="宋体" w:hint="eastAsia"/>
          <w:sz w:val="28"/>
          <w:szCs w:val="28"/>
        </w:rPr>
        <w:t>年，愿意接受招标人和监管部门的其它处罚，并愿意承担因违反上述承诺内容所引发的一切责任与后果。</w:t>
      </w:r>
    </w:p>
    <w:p w:rsidR="00C43D7F" w:rsidRDefault="00C43D7F">
      <w:pPr>
        <w:pStyle w:val="p0"/>
        <w:spacing w:line="500" w:lineRule="exact"/>
        <w:ind w:firstLine="480"/>
        <w:rPr>
          <w:rFonts w:ascii="宋体"/>
        </w:rPr>
      </w:pPr>
      <w:r>
        <w:rPr>
          <w:rFonts w:ascii="仿宋_GB2312" w:eastAsia="仿宋_GB2312" w:cs="仿宋_GB2312"/>
        </w:rPr>
        <w:t xml:space="preserve"> </w:t>
      </w:r>
      <w:r>
        <w:rPr>
          <w:rFonts w:ascii="宋体" w:hAnsi="宋体" w:cs="宋体"/>
          <w:sz w:val="28"/>
          <w:szCs w:val="28"/>
        </w:rPr>
        <w:t xml:space="preserve">                        </w:t>
      </w:r>
      <w:r>
        <w:rPr>
          <w:rFonts w:ascii="宋体" w:hAnsi="宋体" w:cs="宋体"/>
        </w:rPr>
        <w:t xml:space="preserve"> </w:t>
      </w:r>
      <w:r>
        <w:rPr>
          <w:rFonts w:ascii="宋体" w:hAnsi="宋体" w:cs="宋体" w:hint="eastAsia"/>
        </w:rPr>
        <w:t>投标人</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u w:val="single"/>
        </w:rPr>
        <w:t xml:space="preserve">                     </w:t>
      </w:r>
    </w:p>
    <w:p w:rsidR="00C43D7F" w:rsidRDefault="00C43D7F">
      <w:pPr>
        <w:pStyle w:val="p0"/>
        <w:spacing w:line="500" w:lineRule="exact"/>
        <w:rPr>
          <w:rFonts w:ascii="宋体"/>
        </w:rPr>
      </w:pPr>
      <w:r>
        <w:rPr>
          <w:rFonts w:ascii="宋体" w:hAnsi="宋体" w:cs="宋体"/>
        </w:rPr>
        <w:t xml:space="preserve">                             </w:t>
      </w:r>
      <w:r>
        <w:rPr>
          <w:rFonts w:ascii="宋体" w:hAnsi="宋体" w:cs="宋体" w:hint="eastAsia"/>
        </w:rPr>
        <w:t>授权代表（签字）：</w:t>
      </w:r>
      <w:r>
        <w:rPr>
          <w:rFonts w:ascii="宋体" w:hAnsi="宋体" w:cs="宋体"/>
        </w:rPr>
        <w:t xml:space="preserve"> </w:t>
      </w:r>
      <w:r>
        <w:rPr>
          <w:rFonts w:ascii="宋体" w:hAnsi="宋体" w:cs="宋体"/>
          <w:u w:val="single"/>
        </w:rPr>
        <w:t xml:space="preserve">                     </w:t>
      </w:r>
      <w:r>
        <w:rPr>
          <w:rFonts w:ascii="宋体" w:hAnsi="宋体" w:cs="宋体"/>
        </w:rPr>
        <w:t xml:space="preserve"> </w:t>
      </w:r>
    </w:p>
    <w:p w:rsidR="00C43D7F" w:rsidRDefault="00C43D7F" w:rsidP="00005298">
      <w:pPr>
        <w:pStyle w:val="p0"/>
        <w:spacing w:line="500" w:lineRule="exact"/>
        <w:ind w:firstLineChars="1225" w:firstLine="31680"/>
      </w:pPr>
      <w:r>
        <w:rPr>
          <w:rFonts w:ascii="宋体" w:hAnsi="宋体" w:cs="宋体"/>
        </w:rPr>
        <w:t xml:space="preserve"> </w:t>
      </w:r>
      <w:r>
        <w:rPr>
          <w:rFonts w:ascii="宋体" w:hAnsi="宋体" w:cs="宋体"/>
          <w:color w:val="666666"/>
        </w:rPr>
        <w:t xml:space="preserve">                      </w:t>
      </w:r>
      <w:r>
        <w:rPr>
          <w:rFonts w:ascii="宋体" w:hAnsi="宋体" w:cs="宋体"/>
          <w:color w:val="666666"/>
          <w:u w:val="single"/>
        </w:rPr>
        <w:t xml:space="preserve">      </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C43D7F" w:rsidRDefault="00C43D7F" w:rsidP="00005298">
      <w:pPr>
        <w:pStyle w:val="BodyTextFirstIndent2"/>
        <w:spacing w:line="500" w:lineRule="exact"/>
        <w:ind w:left="31680" w:firstLine="31680"/>
      </w:pPr>
    </w:p>
    <w:p w:rsidR="00C43D7F" w:rsidRDefault="00C43D7F">
      <w:pPr>
        <w:snapToGrid w:val="0"/>
        <w:spacing w:line="500" w:lineRule="exact"/>
        <w:ind w:firstLine="482"/>
        <w:jc w:val="center"/>
        <w:outlineLvl w:val="3"/>
        <w:rPr>
          <w:rFonts w:ascii="宋体"/>
          <w:b/>
          <w:bCs/>
          <w:sz w:val="32"/>
          <w:szCs w:val="32"/>
        </w:rPr>
      </w:pPr>
      <w:r>
        <w:rPr>
          <w:rFonts w:ascii="宋体" w:hAnsi="宋体" w:cs="宋体" w:hint="eastAsia"/>
          <w:b/>
          <w:bCs/>
          <w:sz w:val="32"/>
          <w:szCs w:val="32"/>
        </w:rPr>
        <w:t>无重大违法记录和失信记录的书面声明</w:t>
      </w:r>
    </w:p>
    <w:p w:rsidR="00C43D7F" w:rsidRDefault="00C43D7F">
      <w:pPr>
        <w:pStyle w:val="BodyText"/>
        <w:rPr>
          <w:rFonts w:ascii="宋体"/>
        </w:rPr>
      </w:pPr>
    </w:p>
    <w:p w:rsidR="00C43D7F" w:rsidRDefault="00C43D7F">
      <w:pPr>
        <w:spacing w:line="460" w:lineRule="exact"/>
        <w:rPr>
          <w:rFonts w:ascii="宋体"/>
          <w:b/>
          <w:bCs/>
          <w:sz w:val="44"/>
          <w:szCs w:val="44"/>
        </w:rPr>
      </w:pPr>
      <w:r>
        <w:rPr>
          <w:rFonts w:ascii="宋体" w:hAnsi="宋体" w:cs="宋体"/>
          <w:b/>
          <w:bCs/>
        </w:rPr>
        <w:t xml:space="preserve">                       </w:t>
      </w:r>
      <w:r>
        <w:rPr>
          <w:rFonts w:ascii="宋体" w:hAnsi="宋体" w:cs="宋体"/>
          <w:b/>
          <w:bCs/>
          <w:sz w:val="44"/>
          <w:szCs w:val="44"/>
        </w:rPr>
        <w:t xml:space="preserve">   </w:t>
      </w:r>
    </w:p>
    <w:p w:rsidR="00C43D7F" w:rsidRDefault="00C43D7F">
      <w:pPr>
        <w:spacing w:line="460" w:lineRule="exact"/>
        <w:jc w:val="center"/>
        <w:rPr>
          <w:rFonts w:ascii="宋体"/>
          <w:b/>
          <w:bCs/>
          <w:sz w:val="44"/>
          <w:szCs w:val="44"/>
        </w:rPr>
      </w:pP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C43D7F" w:rsidRDefault="00C43D7F">
      <w:pPr>
        <w:spacing w:line="460" w:lineRule="exact"/>
        <w:ind w:firstLine="881"/>
        <w:jc w:val="center"/>
        <w:rPr>
          <w:rFonts w:ascii="宋体"/>
          <w:b/>
          <w:bCs/>
        </w:rPr>
      </w:pPr>
    </w:p>
    <w:p w:rsidR="00C43D7F" w:rsidRDefault="00C43D7F">
      <w:pPr>
        <w:spacing w:line="480" w:lineRule="auto"/>
        <w:ind w:firstLine="480"/>
        <w:rPr>
          <w:rFonts w:ascii="宋体"/>
          <w:sz w:val="32"/>
          <w:szCs w:val="32"/>
        </w:rPr>
      </w:pPr>
      <w:r>
        <w:rPr>
          <w:rFonts w:ascii="宋体" w:hAnsi="宋体" w:cs="宋体" w:hint="eastAsia"/>
          <w:sz w:val="32"/>
          <w:szCs w:val="32"/>
        </w:rPr>
        <w:t>我公司郑重声明：参加本次政府采购活动前</w:t>
      </w:r>
      <w:r>
        <w:rPr>
          <w:rFonts w:ascii="宋体" w:hAnsi="宋体" w:cs="宋体"/>
          <w:sz w:val="32"/>
          <w:szCs w:val="32"/>
        </w:rPr>
        <w:t xml:space="preserve"> 3 </w:t>
      </w:r>
      <w:r>
        <w:rPr>
          <w:rFonts w:ascii="宋体" w:hAnsi="宋体" w:cs="宋体" w:hint="eastAsia"/>
          <w:sz w:val="32"/>
          <w:szCs w:val="32"/>
        </w:rPr>
        <w:t>年内，我公司在经营活动中没有因违法经营受到刑事处罚或者责令停产停业、吊销许可证或者执照、较大数额罚款等行政处罚。</w:t>
      </w:r>
    </w:p>
    <w:p w:rsidR="00C43D7F" w:rsidRDefault="00C43D7F">
      <w:pPr>
        <w:spacing w:line="480" w:lineRule="auto"/>
        <w:ind w:firstLine="480"/>
        <w:rPr>
          <w:rFonts w:ascii="宋体"/>
          <w:sz w:val="32"/>
          <w:szCs w:val="32"/>
        </w:rPr>
      </w:pPr>
      <w:r>
        <w:rPr>
          <w:rFonts w:ascii="宋体" w:hAnsi="宋体" w:cs="宋体" w:hint="eastAsia"/>
          <w:sz w:val="32"/>
          <w:szCs w:val="32"/>
        </w:rPr>
        <w:t>在投标截止时间节点，没有被“信用中国”网站（</w:t>
      </w:r>
      <w:r>
        <w:rPr>
          <w:rFonts w:ascii="宋体" w:hAnsi="宋体" w:cs="宋体"/>
          <w:sz w:val="32"/>
          <w:szCs w:val="32"/>
        </w:rPr>
        <w:t>www.creditchina.gov.cn</w:t>
      </w:r>
      <w:r>
        <w:rPr>
          <w:rFonts w:ascii="宋体" w:hAnsi="宋体" w:cs="宋体" w:hint="eastAsia"/>
          <w:sz w:val="32"/>
          <w:szCs w:val="32"/>
        </w:rPr>
        <w:t>）列入失信被执行人、重大税收违法案件当事人名单、政府采购严重失信行为记录名单。</w:t>
      </w:r>
    </w:p>
    <w:p w:rsidR="00C43D7F" w:rsidRDefault="00C43D7F">
      <w:pPr>
        <w:spacing w:line="480" w:lineRule="auto"/>
        <w:ind w:firstLine="480"/>
        <w:rPr>
          <w:rFonts w:ascii="宋体"/>
          <w:sz w:val="32"/>
          <w:szCs w:val="32"/>
        </w:rPr>
      </w:pPr>
    </w:p>
    <w:p w:rsidR="00C43D7F" w:rsidRDefault="00C43D7F">
      <w:pPr>
        <w:spacing w:line="480" w:lineRule="auto"/>
        <w:rPr>
          <w:rFonts w:ascii="宋体"/>
          <w:sz w:val="32"/>
          <w:szCs w:val="32"/>
        </w:rPr>
      </w:pPr>
      <w:r>
        <w:rPr>
          <w:rFonts w:ascii="宋体" w:hAnsi="宋体" w:cs="宋体"/>
          <w:sz w:val="32"/>
          <w:szCs w:val="32"/>
        </w:rPr>
        <w:t xml:space="preserve">                             </w:t>
      </w:r>
      <w:r>
        <w:rPr>
          <w:rFonts w:ascii="宋体" w:hAnsi="宋体" w:cs="宋体" w:hint="eastAsia"/>
          <w:sz w:val="32"/>
          <w:szCs w:val="32"/>
        </w:rPr>
        <w:t>供应商名称（公章）：</w:t>
      </w:r>
    </w:p>
    <w:p w:rsidR="00C43D7F" w:rsidRDefault="00C43D7F">
      <w:pPr>
        <w:spacing w:line="480" w:lineRule="auto"/>
        <w:rPr>
          <w:rFonts w:ascii="宋体"/>
          <w:sz w:val="32"/>
          <w:szCs w:val="32"/>
        </w:rPr>
      </w:pPr>
      <w:r>
        <w:rPr>
          <w:rFonts w:ascii="宋体" w:hAnsi="宋体" w:cs="宋体"/>
          <w:sz w:val="32"/>
          <w:szCs w:val="32"/>
        </w:rPr>
        <w:t xml:space="preserve">                               </w:t>
      </w:r>
    </w:p>
    <w:p w:rsidR="00C43D7F" w:rsidRDefault="00C43D7F">
      <w:pPr>
        <w:spacing w:line="480" w:lineRule="auto"/>
        <w:rPr>
          <w:rFonts w:ascii="宋体"/>
          <w:sz w:val="32"/>
          <w:szCs w:val="32"/>
        </w:rPr>
      </w:pPr>
      <w:r>
        <w:rPr>
          <w:rFonts w:ascii="宋体" w:hAnsi="宋体" w:cs="宋体"/>
          <w:sz w:val="32"/>
          <w:szCs w:val="32"/>
        </w:rPr>
        <w:t xml:space="preserve">                         </w:t>
      </w:r>
      <w:r>
        <w:rPr>
          <w:rFonts w:ascii="宋体" w:hAnsi="宋体" w:cs="宋体" w:hint="eastAsia"/>
          <w:sz w:val="32"/>
          <w:szCs w:val="32"/>
        </w:rPr>
        <w:t>日期：</w:t>
      </w:r>
      <w:r>
        <w:rPr>
          <w:rFonts w:ascii="宋体" w:hAnsi="宋体" w:cs="宋体"/>
          <w:sz w:val="32"/>
          <w:szCs w:val="32"/>
        </w:rPr>
        <w:t>______</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C43D7F" w:rsidRDefault="00C43D7F">
      <w:pPr>
        <w:spacing w:line="480" w:lineRule="auto"/>
        <w:rPr>
          <w:rFonts w:ascii="宋体"/>
          <w:sz w:val="32"/>
          <w:szCs w:val="32"/>
        </w:rPr>
      </w:pPr>
    </w:p>
    <w:p w:rsidR="00C43D7F" w:rsidRDefault="00C43D7F" w:rsidP="00005298">
      <w:pPr>
        <w:pStyle w:val="BodyTextFirstIndent2"/>
        <w:ind w:left="31680" w:firstLine="31680"/>
        <w:rPr>
          <w:rFonts w:ascii="宋体"/>
          <w:color w:val="000000"/>
          <w:sz w:val="32"/>
          <w:szCs w:val="32"/>
        </w:rPr>
      </w:pPr>
    </w:p>
    <w:p w:rsidR="00C43D7F" w:rsidRDefault="00C43D7F" w:rsidP="00005298">
      <w:pPr>
        <w:pStyle w:val="BodyTextFirstIndent2"/>
        <w:ind w:left="31680" w:firstLine="31680"/>
        <w:rPr>
          <w:rFonts w:ascii="宋体"/>
          <w:color w:val="000000"/>
          <w:sz w:val="28"/>
          <w:szCs w:val="28"/>
        </w:rPr>
      </w:pPr>
    </w:p>
    <w:p w:rsidR="00C43D7F" w:rsidRDefault="00C43D7F" w:rsidP="00005298">
      <w:pPr>
        <w:pStyle w:val="BodyTextFirstIndent2"/>
        <w:ind w:left="31680" w:firstLineChars="1500" w:firstLine="31680"/>
      </w:pPr>
      <w:r>
        <w:rPr>
          <w:rFonts w:ascii="宋体" w:hAnsi="宋体" w:cs="宋体"/>
          <w:color w:val="000000"/>
          <w:sz w:val="28"/>
          <w:szCs w:val="28"/>
        </w:rPr>
        <w:t xml:space="preserve">    </w:t>
      </w:r>
    </w:p>
    <w:p w:rsidR="00C43D7F" w:rsidRDefault="00C43D7F" w:rsidP="00C36912">
      <w:pPr>
        <w:pStyle w:val="BodyTextFirstIndent2"/>
        <w:spacing w:line="500" w:lineRule="exact"/>
        <w:ind w:left="31680" w:firstLine="31680"/>
      </w:pPr>
    </w:p>
    <w:sectPr w:rsidR="00C43D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PingFang SC">
    <w:altName w:val="宋体"/>
    <w:panose1 w:val="00000000000000000000"/>
    <w:charset w:val="86"/>
    <w:family w:val="swiss"/>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2C084"/>
    <w:multiLevelType w:val="singleLevel"/>
    <w:tmpl w:val="C612C084"/>
    <w:lvl w:ilvl="0">
      <w:start w:val="7"/>
      <w:numFmt w:val="chineseCounting"/>
      <w:suff w:val="nothing"/>
      <w:lvlText w:val="%1、"/>
      <w:lvlJc w:val="left"/>
      <w:rPr>
        <w:rFonts w:hint="eastAsia"/>
      </w:rPr>
    </w:lvl>
  </w:abstractNum>
  <w:abstractNum w:abstractNumId="1">
    <w:nsid w:val="35E47218"/>
    <w:multiLevelType w:val="singleLevel"/>
    <w:tmpl w:val="35E47218"/>
    <w:lvl w:ilvl="0">
      <w:start w:val="2"/>
      <w:numFmt w:val="chineseCounting"/>
      <w:suff w:val="nothing"/>
      <w:lvlText w:val="%1、"/>
      <w:lvlJc w:val="left"/>
      <w:rPr>
        <w:rFonts w:hint="eastAsia"/>
      </w:rPr>
    </w:lvl>
  </w:abstractNum>
  <w:abstractNum w:abstractNumId="2">
    <w:nsid w:val="3A4DC296"/>
    <w:multiLevelType w:val="singleLevel"/>
    <w:tmpl w:val="3A4DC296"/>
    <w:lvl w:ilvl="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jNTllODJjMTBlNjZiNmI0YmNmMGY5YTg0MzE4OTUifQ=="/>
  </w:docVars>
  <w:rsids>
    <w:rsidRoot w:val="00327BF9"/>
    <w:rsid w:val="0000510B"/>
    <w:rsid w:val="00005298"/>
    <w:rsid w:val="00024A75"/>
    <w:rsid w:val="000346E3"/>
    <w:rsid w:val="00043BCD"/>
    <w:rsid w:val="000510F7"/>
    <w:rsid w:val="000545D3"/>
    <w:rsid w:val="000630FC"/>
    <w:rsid w:val="000679F2"/>
    <w:rsid w:val="0008795B"/>
    <w:rsid w:val="00095517"/>
    <w:rsid w:val="000C077E"/>
    <w:rsid w:val="000C2165"/>
    <w:rsid w:val="000C42C4"/>
    <w:rsid w:val="000D1582"/>
    <w:rsid w:val="000D2043"/>
    <w:rsid w:val="000F4C91"/>
    <w:rsid w:val="001248DD"/>
    <w:rsid w:val="00132D34"/>
    <w:rsid w:val="00136774"/>
    <w:rsid w:val="00140016"/>
    <w:rsid w:val="00147D7E"/>
    <w:rsid w:val="00152482"/>
    <w:rsid w:val="001672CB"/>
    <w:rsid w:val="001A672F"/>
    <w:rsid w:val="001C1B9A"/>
    <w:rsid w:val="001C6558"/>
    <w:rsid w:val="001D70BF"/>
    <w:rsid w:val="001F497A"/>
    <w:rsid w:val="001F4CF7"/>
    <w:rsid w:val="00214029"/>
    <w:rsid w:val="00223146"/>
    <w:rsid w:val="00235825"/>
    <w:rsid w:val="002A41A3"/>
    <w:rsid w:val="002B53BD"/>
    <w:rsid w:val="002D4075"/>
    <w:rsid w:val="002E0D0D"/>
    <w:rsid w:val="003166E8"/>
    <w:rsid w:val="00326076"/>
    <w:rsid w:val="00327BF9"/>
    <w:rsid w:val="00335632"/>
    <w:rsid w:val="00380E48"/>
    <w:rsid w:val="003940C4"/>
    <w:rsid w:val="00396548"/>
    <w:rsid w:val="003D2410"/>
    <w:rsid w:val="003E7583"/>
    <w:rsid w:val="00404320"/>
    <w:rsid w:val="00410746"/>
    <w:rsid w:val="0041556E"/>
    <w:rsid w:val="00417233"/>
    <w:rsid w:val="00420AD6"/>
    <w:rsid w:val="00431D29"/>
    <w:rsid w:val="004608E7"/>
    <w:rsid w:val="004617B4"/>
    <w:rsid w:val="004877D9"/>
    <w:rsid w:val="004B3A5C"/>
    <w:rsid w:val="004D32F0"/>
    <w:rsid w:val="004F2B04"/>
    <w:rsid w:val="004F4ADC"/>
    <w:rsid w:val="004F6790"/>
    <w:rsid w:val="00530064"/>
    <w:rsid w:val="00535DC1"/>
    <w:rsid w:val="005441F1"/>
    <w:rsid w:val="00575053"/>
    <w:rsid w:val="005A4687"/>
    <w:rsid w:val="005E03A3"/>
    <w:rsid w:val="005E6F65"/>
    <w:rsid w:val="00612F34"/>
    <w:rsid w:val="006154F4"/>
    <w:rsid w:val="00626467"/>
    <w:rsid w:val="006313B0"/>
    <w:rsid w:val="00636456"/>
    <w:rsid w:val="00640978"/>
    <w:rsid w:val="00641B91"/>
    <w:rsid w:val="0065744F"/>
    <w:rsid w:val="00697B63"/>
    <w:rsid w:val="006A7FCF"/>
    <w:rsid w:val="006D0A5F"/>
    <w:rsid w:val="007073E9"/>
    <w:rsid w:val="00724777"/>
    <w:rsid w:val="00764213"/>
    <w:rsid w:val="007A0FB3"/>
    <w:rsid w:val="007C3E9A"/>
    <w:rsid w:val="007C5FFA"/>
    <w:rsid w:val="007F542A"/>
    <w:rsid w:val="00807050"/>
    <w:rsid w:val="008411B1"/>
    <w:rsid w:val="00844C82"/>
    <w:rsid w:val="008510ED"/>
    <w:rsid w:val="008515D2"/>
    <w:rsid w:val="008A02BC"/>
    <w:rsid w:val="008D755A"/>
    <w:rsid w:val="008E02E8"/>
    <w:rsid w:val="008E05B3"/>
    <w:rsid w:val="008F7D93"/>
    <w:rsid w:val="00947030"/>
    <w:rsid w:val="00961D91"/>
    <w:rsid w:val="009639E3"/>
    <w:rsid w:val="00980B6C"/>
    <w:rsid w:val="00990DBD"/>
    <w:rsid w:val="00992D15"/>
    <w:rsid w:val="009C0363"/>
    <w:rsid w:val="009C67CE"/>
    <w:rsid w:val="009E0DCE"/>
    <w:rsid w:val="009F120A"/>
    <w:rsid w:val="00A03689"/>
    <w:rsid w:val="00A07B10"/>
    <w:rsid w:val="00A317B8"/>
    <w:rsid w:val="00A52B34"/>
    <w:rsid w:val="00A6410B"/>
    <w:rsid w:val="00A64942"/>
    <w:rsid w:val="00A919BE"/>
    <w:rsid w:val="00A927F1"/>
    <w:rsid w:val="00A93B20"/>
    <w:rsid w:val="00AA72DE"/>
    <w:rsid w:val="00AB4301"/>
    <w:rsid w:val="00AC29A1"/>
    <w:rsid w:val="00AC3B70"/>
    <w:rsid w:val="00AE1F61"/>
    <w:rsid w:val="00B1138E"/>
    <w:rsid w:val="00B2193C"/>
    <w:rsid w:val="00B4107D"/>
    <w:rsid w:val="00B50F8D"/>
    <w:rsid w:val="00B53B92"/>
    <w:rsid w:val="00B72C6B"/>
    <w:rsid w:val="00B808DB"/>
    <w:rsid w:val="00B85FF9"/>
    <w:rsid w:val="00BB5B8E"/>
    <w:rsid w:val="00BC367B"/>
    <w:rsid w:val="00BE1080"/>
    <w:rsid w:val="00BE3302"/>
    <w:rsid w:val="00C03C89"/>
    <w:rsid w:val="00C24563"/>
    <w:rsid w:val="00C27D31"/>
    <w:rsid w:val="00C33FBD"/>
    <w:rsid w:val="00C36912"/>
    <w:rsid w:val="00C4064E"/>
    <w:rsid w:val="00C43D7F"/>
    <w:rsid w:val="00C962DE"/>
    <w:rsid w:val="00CA3E34"/>
    <w:rsid w:val="00CA7168"/>
    <w:rsid w:val="00CC47D3"/>
    <w:rsid w:val="00CD3BA7"/>
    <w:rsid w:val="00CD4637"/>
    <w:rsid w:val="00CD4A7C"/>
    <w:rsid w:val="00CF5CCD"/>
    <w:rsid w:val="00CF5F0A"/>
    <w:rsid w:val="00D0144D"/>
    <w:rsid w:val="00D14D91"/>
    <w:rsid w:val="00D23390"/>
    <w:rsid w:val="00D33A19"/>
    <w:rsid w:val="00D73A9E"/>
    <w:rsid w:val="00D748F3"/>
    <w:rsid w:val="00D75D76"/>
    <w:rsid w:val="00DC0EE2"/>
    <w:rsid w:val="00DE58B6"/>
    <w:rsid w:val="00DF26D9"/>
    <w:rsid w:val="00E01274"/>
    <w:rsid w:val="00E17A0E"/>
    <w:rsid w:val="00E21788"/>
    <w:rsid w:val="00E2541D"/>
    <w:rsid w:val="00E310E2"/>
    <w:rsid w:val="00E3584A"/>
    <w:rsid w:val="00E364C5"/>
    <w:rsid w:val="00E421DD"/>
    <w:rsid w:val="00E72D0A"/>
    <w:rsid w:val="00E85611"/>
    <w:rsid w:val="00EB1DE6"/>
    <w:rsid w:val="00EC5C36"/>
    <w:rsid w:val="00ED2103"/>
    <w:rsid w:val="00EE1955"/>
    <w:rsid w:val="00EF2B08"/>
    <w:rsid w:val="00F0734A"/>
    <w:rsid w:val="00F13AEB"/>
    <w:rsid w:val="00F3065D"/>
    <w:rsid w:val="00F36E33"/>
    <w:rsid w:val="00F459B1"/>
    <w:rsid w:val="00F70DB8"/>
    <w:rsid w:val="00FB60FC"/>
    <w:rsid w:val="00FE27F0"/>
    <w:rsid w:val="00FF6B9E"/>
    <w:rsid w:val="01026C8A"/>
    <w:rsid w:val="01D57CE5"/>
    <w:rsid w:val="02EB239A"/>
    <w:rsid w:val="0341020B"/>
    <w:rsid w:val="0370724F"/>
    <w:rsid w:val="04FC0C48"/>
    <w:rsid w:val="05466048"/>
    <w:rsid w:val="056A57F8"/>
    <w:rsid w:val="05E47AF6"/>
    <w:rsid w:val="0645665C"/>
    <w:rsid w:val="065328AF"/>
    <w:rsid w:val="07125135"/>
    <w:rsid w:val="080335E3"/>
    <w:rsid w:val="085D1644"/>
    <w:rsid w:val="08FF26FB"/>
    <w:rsid w:val="0B2B019D"/>
    <w:rsid w:val="0B8769D7"/>
    <w:rsid w:val="0BD85294"/>
    <w:rsid w:val="0D661997"/>
    <w:rsid w:val="0EAB74C5"/>
    <w:rsid w:val="0F587009"/>
    <w:rsid w:val="10A645D2"/>
    <w:rsid w:val="10FF69DA"/>
    <w:rsid w:val="11305FCE"/>
    <w:rsid w:val="11C42733"/>
    <w:rsid w:val="11EE242C"/>
    <w:rsid w:val="12C0114D"/>
    <w:rsid w:val="132711CC"/>
    <w:rsid w:val="1363049F"/>
    <w:rsid w:val="13A17D25"/>
    <w:rsid w:val="14380BEA"/>
    <w:rsid w:val="1474248D"/>
    <w:rsid w:val="1683237F"/>
    <w:rsid w:val="176C53FF"/>
    <w:rsid w:val="17DD488D"/>
    <w:rsid w:val="191F37CE"/>
    <w:rsid w:val="1937215B"/>
    <w:rsid w:val="19831126"/>
    <w:rsid w:val="1A1B135F"/>
    <w:rsid w:val="1A6D1754"/>
    <w:rsid w:val="1B735619"/>
    <w:rsid w:val="1B974A15"/>
    <w:rsid w:val="1C5C52C9"/>
    <w:rsid w:val="1CDA72AF"/>
    <w:rsid w:val="1D10238A"/>
    <w:rsid w:val="1D586B01"/>
    <w:rsid w:val="1D9E208B"/>
    <w:rsid w:val="1DD957B9"/>
    <w:rsid w:val="1E3429EF"/>
    <w:rsid w:val="1E9B2A6E"/>
    <w:rsid w:val="1F3C1B5B"/>
    <w:rsid w:val="1F923E71"/>
    <w:rsid w:val="20191E9C"/>
    <w:rsid w:val="204D3C4F"/>
    <w:rsid w:val="209D2ACD"/>
    <w:rsid w:val="211441F8"/>
    <w:rsid w:val="22111F83"/>
    <w:rsid w:val="22240D53"/>
    <w:rsid w:val="222608A0"/>
    <w:rsid w:val="224D22D1"/>
    <w:rsid w:val="224E3432"/>
    <w:rsid w:val="226338A3"/>
    <w:rsid w:val="227635D6"/>
    <w:rsid w:val="243F3E9B"/>
    <w:rsid w:val="24B75E8B"/>
    <w:rsid w:val="2503311B"/>
    <w:rsid w:val="2530035F"/>
    <w:rsid w:val="254A2AF8"/>
    <w:rsid w:val="27B327B1"/>
    <w:rsid w:val="27F54C23"/>
    <w:rsid w:val="284101E2"/>
    <w:rsid w:val="284D0C41"/>
    <w:rsid w:val="2A247DBB"/>
    <w:rsid w:val="2AA66A22"/>
    <w:rsid w:val="2AE57B3A"/>
    <w:rsid w:val="2BFC0FF0"/>
    <w:rsid w:val="2C15589E"/>
    <w:rsid w:val="2C7F7DA0"/>
    <w:rsid w:val="2DED6716"/>
    <w:rsid w:val="2E921798"/>
    <w:rsid w:val="2EA414CB"/>
    <w:rsid w:val="2ECE7C0C"/>
    <w:rsid w:val="2F407445"/>
    <w:rsid w:val="2F5A563B"/>
    <w:rsid w:val="2F7A6F35"/>
    <w:rsid w:val="2F8F217B"/>
    <w:rsid w:val="2F9257C7"/>
    <w:rsid w:val="2FB6696A"/>
    <w:rsid w:val="31225284"/>
    <w:rsid w:val="31537197"/>
    <w:rsid w:val="31E64E80"/>
    <w:rsid w:val="331C3D26"/>
    <w:rsid w:val="33A25011"/>
    <w:rsid w:val="33B0446E"/>
    <w:rsid w:val="34384217"/>
    <w:rsid w:val="344111D5"/>
    <w:rsid w:val="34CA77B1"/>
    <w:rsid w:val="34EC3BCC"/>
    <w:rsid w:val="34EF1F97"/>
    <w:rsid w:val="34F82570"/>
    <w:rsid w:val="35075755"/>
    <w:rsid w:val="3550415A"/>
    <w:rsid w:val="35D51E56"/>
    <w:rsid w:val="35E36D7D"/>
    <w:rsid w:val="36401AD9"/>
    <w:rsid w:val="369627F2"/>
    <w:rsid w:val="36E32978"/>
    <w:rsid w:val="383E473E"/>
    <w:rsid w:val="38B14F10"/>
    <w:rsid w:val="39231B97"/>
    <w:rsid w:val="39287F72"/>
    <w:rsid w:val="395305A6"/>
    <w:rsid w:val="3987520F"/>
    <w:rsid w:val="39DF3CFF"/>
    <w:rsid w:val="39F94DC1"/>
    <w:rsid w:val="3A630B27"/>
    <w:rsid w:val="3AD24FBE"/>
    <w:rsid w:val="3AD66EB0"/>
    <w:rsid w:val="3B9A7EDD"/>
    <w:rsid w:val="3C067321"/>
    <w:rsid w:val="3C357C06"/>
    <w:rsid w:val="3C3B17EC"/>
    <w:rsid w:val="3D8577D9"/>
    <w:rsid w:val="3D8D5A80"/>
    <w:rsid w:val="3E7F36FD"/>
    <w:rsid w:val="3F7B23E7"/>
    <w:rsid w:val="3FE63019"/>
    <w:rsid w:val="40B530C4"/>
    <w:rsid w:val="43B14016"/>
    <w:rsid w:val="43EF4B3E"/>
    <w:rsid w:val="451B4A7D"/>
    <w:rsid w:val="45655E40"/>
    <w:rsid w:val="4582210E"/>
    <w:rsid w:val="45B7272B"/>
    <w:rsid w:val="45D64208"/>
    <w:rsid w:val="46696E2A"/>
    <w:rsid w:val="48D662CD"/>
    <w:rsid w:val="49016FEE"/>
    <w:rsid w:val="4941408E"/>
    <w:rsid w:val="4954107E"/>
    <w:rsid w:val="495C2CE2"/>
    <w:rsid w:val="49C425C9"/>
    <w:rsid w:val="4A3E237C"/>
    <w:rsid w:val="4A4C4A99"/>
    <w:rsid w:val="4C2F01CE"/>
    <w:rsid w:val="4C4023DB"/>
    <w:rsid w:val="4C6D6F48"/>
    <w:rsid w:val="4C787DC7"/>
    <w:rsid w:val="4CA26BF2"/>
    <w:rsid w:val="4CBA7C02"/>
    <w:rsid w:val="4D171161"/>
    <w:rsid w:val="4E7520E4"/>
    <w:rsid w:val="4FE503D0"/>
    <w:rsid w:val="502B6EFE"/>
    <w:rsid w:val="512D6CA6"/>
    <w:rsid w:val="52630BD1"/>
    <w:rsid w:val="529E4EAE"/>
    <w:rsid w:val="53755E5D"/>
    <w:rsid w:val="53B813F1"/>
    <w:rsid w:val="53CE5FED"/>
    <w:rsid w:val="53E255A0"/>
    <w:rsid w:val="540278C7"/>
    <w:rsid w:val="54574766"/>
    <w:rsid w:val="55085A60"/>
    <w:rsid w:val="55C2020C"/>
    <w:rsid w:val="55D41DE6"/>
    <w:rsid w:val="56260894"/>
    <w:rsid w:val="56FF2E93"/>
    <w:rsid w:val="57A22B4D"/>
    <w:rsid w:val="589B07F7"/>
    <w:rsid w:val="58E6430A"/>
    <w:rsid w:val="5A2E693B"/>
    <w:rsid w:val="5A380B96"/>
    <w:rsid w:val="5AB938A4"/>
    <w:rsid w:val="5ABD109B"/>
    <w:rsid w:val="5B47607C"/>
    <w:rsid w:val="5BEF6A14"/>
    <w:rsid w:val="5C2767BE"/>
    <w:rsid w:val="5C427AAA"/>
    <w:rsid w:val="5C8005D2"/>
    <w:rsid w:val="5CF82BFB"/>
    <w:rsid w:val="5DA327CA"/>
    <w:rsid w:val="5E1614CD"/>
    <w:rsid w:val="5E473A9D"/>
    <w:rsid w:val="5E4A0E97"/>
    <w:rsid w:val="5EA44254"/>
    <w:rsid w:val="5EE50BC0"/>
    <w:rsid w:val="5F702B80"/>
    <w:rsid w:val="601A2AA6"/>
    <w:rsid w:val="60315CC2"/>
    <w:rsid w:val="60455DBA"/>
    <w:rsid w:val="609A7DD6"/>
    <w:rsid w:val="609C7697"/>
    <w:rsid w:val="60A15925"/>
    <w:rsid w:val="60C90799"/>
    <w:rsid w:val="60CA62C0"/>
    <w:rsid w:val="61A62889"/>
    <w:rsid w:val="61E3588B"/>
    <w:rsid w:val="622A170C"/>
    <w:rsid w:val="626D33A6"/>
    <w:rsid w:val="627C183B"/>
    <w:rsid w:val="636C365E"/>
    <w:rsid w:val="64F61BE2"/>
    <w:rsid w:val="659A6BA8"/>
    <w:rsid w:val="66AA4BC9"/>
    <w:rsid w:val="66D32372"/>
    <w:rsid w:val="67206C39"/>
    <w:rsid w:val="672C7CD4"/>
    <w:rsid w:val="67FA1B80"/>
    <w:rsid w:val="681744E0"/>
    <w:rsid w:val="690D143F"/>
    <w:rsid w:val="692D388F"/>
    <w:rsid w:val="6A2233C4"/>
    <w:rsid w:val="6A5C612F"/>
    <w:rsid w:val="6D000BB1"/>
    <w:rsid w:val="6D6B1F60"/>
    <w:rsid w:val="6D7101EF"/>
    <w:rsid w:val="6DDB5FB0"/>
    <w:rsid w:val="6E5518BE"/>
    <w:rsid w:val="6E67149E"/>
    <w:rsid w:val="6E7D7067"/>
    <w:rsid w:val="6EA2262A"/>
    <w:rsid w:val="7023310A"/>
    <w:rsid w:val="71121CE9"/>
    <w:rsid w:val="711D41EA"/>
    <w:rsid w:val="71834994"/>
    <w:rsid w:val="71862C0A"/>
    <w:rsid w:val="71D46DD7"/>
    <w:rsid w:val="71F65166"/>
    <w:rsid w:val="71FC02A3"/>
    <w:rsid w:val="724E6D50"/>
    <w:rsid w:val="73120472"/>
    <w:rsid w:val="749C30D5"/>
    <w:rsid w:val="749F1ECB"/>
    <w:rsid w:val="75802BD3"/>
    <w:rsid w:val="75D44633"/>
    <w:rsid w:val="76053BCA"/>
    <w:rsid w:val="769C3384"/>
    <w:rsid w:val="76E52D45"/>
    <w:rsid w:val="780F5FC3"/>
    <w:rsid w:val="78BB2C66"/>
    <w:rsid w:val="79282F49"/>
    <w:rsid w:val="79621333"/>
    <w:rsid w:val="7B6E5D6D"/>
    <w:rsid w:val="7BA15E90"/>
    <w:rsid w:val="7C0E12FE"/>
    <w:rsid w:val="7D044376"/>
    <w:rsid w:val="7DAA32A9"/>
    <w:rsid w:val="7EBB576E"/>
    <w:rsid w:val="7EEC3F09"/>
    <w:rsid w:val="7F3708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095517"/>
    <w:rPr>
      <w:kern w:val="0"/>
      <w:sz w:val="24"/>
      <w:szCs w:val="24"/>
    </w:rPr>
  </w:style>
  <w:style w:type="paragraph" w:styleId="Heading2">
    <w:name w:val="heading 2"/>
    <w:basedOn w:val="Normal"/>
    <w:next w:val="Normal"/>
    <w:link w:val="Heading2Char"/>
    <w:uiPriority w:val="99"/>
    <w:qFormat/>
    <w:rsid w:val="00095517"/>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2051"/>
    <w:rPr>
      <w:rFonts w:asciiTheme="majorHAnsi" w:eastAsiaTheme="majorEastAsia" w:hAnsiTheme="majorHAnsi" w:cstheme="majorBidi"/>
      <w:b/>
      <w:bCs/>
      <w:kern w:val="0"/>
      <w:sz w:val="32"/>
      <w:szCs w:val="32"/>
    </w:rPr>
  </w:style>
  <w:style w:type="paragraph" w:styleId="BodyText">
    <w:name w:val="Body Text"/>
    <w:basedOn w:val="Normal"/>
    <w:link w:val="BodyTextChar"/>
    <w:uiPriority w:val="99"/>
    <w:rsid w:val="00095517"/>
  </w:style>
  <w:style w:type="character" w:customStyle="1" w:styleId="BodyTextChar">
    <w:name w:val="Body Text Char"/>
    <w:basedOn w:val="DefaultParagraphFont"/>
    <w:link w:val="BodyText"/>
    <w:uiPriority w:val="99"/>
    <w:semiHidden/>
    <w:rsid w:val="00D52051"/>
    <w:rPr>
      <w:kern w:val="0"/>
      <w:sz w:val="24"/>
      <w:szCs w:val="24"/>
    </w:rPr>
  </w:style>
  <w:style w:type="paragraph" w:styleId="BodyTextFirstIndent">
    <w:name w:val="Body Text First Indent"/>
    <w:basedOn w:val="BodyText"/>
    <w:link w:val="BodyTextFirstIndentChar"/>
    <w:uiPriority w:val="99"/>
    <w:rsid w:val="00095517"/>
    <w:pPr>
      <w:ind w:firstLineChars="100" w:firstLine="420"/>
    </w:pPr>
  </w:style>
  <w:style w:type="character" w:customStyle="1" w:styleId="BodyTextFirstIndentChar">
    <w:name w:val="Body Text First Indent Char"/>
    <w:basedOn w:val="BodyTextChar"/>
    <w:link w:val="BodyTextFirstIndent"/>
    <w:uiPriority w:val="99"/>
    <w:semiHidden/>
    <w:rsid w:val="00D52051"/>
  </w:style>
  <w:style w:type="paragraph" w:styleId="NormalIndent">
    <w:name w:val="Normal Indent"/>
    <w:basedOn w:val="Normal"/>
    <w:uiPriority w:val="99"/>
    <w:rsid w:val="00095517"/>
    <w:pPr>
      <w:ind w:firstLine="420"/>
    </w:pPr>
    <w:rPr>
      <w:rFonts w:ascii="Calibri" w:hAnsi="Calibri" w:cs="Calibri"/>
    </w:rPr>
  </w:style>
  <w:style w:type="paragraph" w:styleId="BodyTextIndent">
    <w:name w:val="Body Text Indent"/>
    <w:basedOn w:val="Normal"/>
    <w:link w:val="BodyTextIndentChar"/>
    <w:uiPriority w:val="99"/>
    <w:rsid w:val="00095517"/>
    <w:pPr>
      <w:spacing w:after="120"/>
      <w:ind w:leftChars="200" w:left="420"/>
    </w:pPr>
  </w:style>
  <w:style w:type="character" w:customStyle="1" w:styleId="BodyTextIndentChar">
    <w:name w:val="Body Text Indent Char"/>
    <w:basedOn w:val="DefaultParagraphFont"/>
    <w:link w:val="BodyTextIndent"/>
    <w:uiPriority w:val="99"/>
    <w:semiHidden/>
    <w:rsid w:val="00D52051"/>
    <w:rPr>
      <w:kern w:val="0"/>
      <w:sz w:val="24"/>
      <w:szCs w:val="24"/>
    </w:rPr>
  </w:style>
  <w:style w:type="paragraph" w:styleId="Footer">
    <w:name w:val="footer"/>
    <w:basedOn w:val="Normal"/>
    <w:link w:val="FooterChar"/>
    <w:uiPriority w:val="99"/>
    <w:semiHidden/>
    <w:rsid w:val="0009551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095517"/>
    <w:rPr>
      <w:sz w:val="18"/>
      <w:szCs w:val="18"/>
    </w:rPr>
  </w:style>
  <w:style w:type="paragraph" w:styleId="Header">
    <w:name w:val="header"/>
    <w:basedOn w:val="Normal"/>
    <w:link w:val="HeaderChar"/>
    <w:uiPriority w:val="99"/>
    <w:semiHidden/>
    <w:rsid w:val="000955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5517"/>
    <w:rPr>
      <w:sz w:val="18"/>
      <w:szCs w:val="18"/>
    </w:rPr>
  </w:style>
  <w:style w:type="paragraph" w:styleId="HTMLPreformatted">
    <w:name w:val="HTML Preformatted"/>
    <w:basedOn w:val="Normal"/>
    <w:link w:val="HTMLPreformattedChar"/>
    <w:uiPriority w:val="99"/>
    <w:semiHidden/>
    <w:rsid w:val="0009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character" w:customStyle="1" w:styleId="HTMLPreformattedChar">
    <w:name w:val="HTML Preformatted Char"/>
    <w:basedOn w:val="DefaultParagraphFont"/>
    <w:link w:val="HTMLPreformatted"/>
    <w:uiPriority w:val="99"/>
    <w:semiHidden/>
    <w:rsid w:val="00D52051"/>
    <w:rPr>
      <w:rFonts w:ascii="Courier New" w:hAnsi="Courier New" w:cs="Courier New"/>
      <w:kern w:val="0"/>
      <w:sz w:val="20"/>
      <w:szCs w:val="20"/>
    </w:rPr>
  </w:style>
  <w:style w:type="paragraph" w:styleId="NormalWeb">
    <w:name w:val="Normal (Web)"/>
    <w:basedOn w:val="Normal"/>
    <w:uiPriority w:val="99"/>
    <w:rsid w:val="00095517"/>
    <w:pPr>
      <w:spacing w:before="100" w:beforeAutospacing="1" w:after="100" w:afterAutospacing="1"/>
    </w:pPr>
    <w:rPr>
      <w:rFonts w:ascii="宋体" w:hAnsi="宋体" w:cs="宋体"/>
    </w:rPr>
  </w:style>
  <w:style w:type="paragraph" w:styleId="BodyTextFirstIndent2">
    <w:name w:val="Body Text First Indent 2"/>
    <w:basedOn w:val="BodyTextIndent"/>
    <w:link w:val="BodyTextFirstIndent2Char"/>
    <w:uiPriority w:val="99"/>
    <w:rsid w:val="00095517"/>
    <w:pPr>
      <w:ind w:firstLineChars="200" w:firstLine="420"/>
    </w:pPr>
  </w:style>
  <w:style w:type="character" w:customStyle="1" w:styleId="BodyTextFirstIndent2Char">
    <w:name w:val="Body Text First Indent 2 Char"/>
    <w:basedOn w:val="BodyTextIndentChar"/>
    <w:link w:val="BodyTextFirstIndent2"/>
    <w:uiPriority w:val="99"/>
    <w:semiHidden/>
    <w:rsid w:val="00D52051"/>
  </w:style>
  <w:style w:type="table" w:styleId="TableGrid">
    <w:name w:val="Table Grid"/>
    <w:basedOn w:val="TableNormal"/>
    <w:uiPriority w:val="99"/>
    <w:rsid w:val="000955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95517"/>
    <w:rPr>
      <w:b/>
      <w:bCs/>
    </w:rPr>
  </w:style>
  <w:style w:type="paragraph" w:styleId="ListParagraph">
    <w:name w:val="List Paragraph"/>
    <w:basedOn w:val="Normal"/>
    <w:uiPriority w:val="99"/>
    <w:qFormat/>
    <w:rsid w:val="00095517"/>
    <w:pPr>
      <w:ind w:firstLineChars="200" w:firstLine="420"/>
    </w:pPr>
  </w:style>
  <w:style w:type="paragraph" w:customStyle="1" w:styleId="p0">
    <w:name w:val="p0"/>
    <w:basedOn w:val="Normal"/>
    <w:uiPriority w:val="99"/>
    <w:rsid w:val="00095517"/>
  </w:style>
  <w:style w:type="character" w:customStyle="1" w:styleId="font01">
    <w:name w:val="font01"/>
    <w:basedOn w:val="DefaultParagraphFont"/>
    <w:uiPriority w:val="99"/>
    <w:rsid w:val="00095517"/>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10</Pages>
  <Words>697</Words>
  <Characters>3976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张巍</dc:creator>
  <cp:keywords/>
  <dc:description/>
  <cp:lastModifiedBy>MC SYSTEM</cp:lastModifiedBy>
  <cp:revision>184</cp:revision>
  <dcterms:created xsi:type="dcterms:W3CDTF">2020-06-01T02:20:00Z</dcterms:created>
  <dcterms:modified xsi:type="dcterms:W3CDTF">2023-09-19T07:52:00Z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D4375DF8295A45C8A4E322EBCD4ED309</vt:lpwstr>
  </property>
</Properties>
</file>